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7335" w14:textId="77777777" w:rsidR="00750C0F" w:rsidRPr="00F412B3" w:rsidRDefault="00750C0F">
      <w:pPr>
        <w:spacing w:after="0" w:line="240" w:lineRule="auto"/>
      </w:pPr>
    </w:p>
    <w:p w14:paraId="6944BDD9" w14:textId="77777777" w:rsidR="0085486A" w:rsidRPr="00F412B3" w:rsidRDefault="001955A0" w:rsidP="006A0893">
      <w:pPr>
        <w:spacing w:after="0" w:line="240" w:lineRule="auto"/>
      </w:pPr>
      <w:r w:rsidRPr="00F412B3">
        <w:t xml:space="preserve">This document contains answers to </w:t>
      </w:r>
      <w:r w:rsidR="00894816" w:rsidRPr="00F412B3">
        <w:t xml:space="preserve">frequently asked questions regarding </w:t>
      </w:r>
      <w:r w:rsidR="00FA7F6A">
        <w:t>the Beebe Bridge Park Camping Pilot Program offered to Chelan County PUD residential electrical customers during 2017 as part of Chelan PUD’s Public Power Benefit</w:t>
      </w:r>
      <w:r w:rsidR="00894816" w:rsidRPr="00F412B3">
        <w:t xml:space="preserve"> </w:t>
      </w:r>
      <w:r w:rsidR="00FA7F6A">
        <w:t>Program</w:t>
      </w:r>
      <w:r w:rsidR="00894816" w:rsidRPr="00F412B3">
        <w:t>.</w:t>
      </w:r>
    </w:p>
    <w:p w14:paraId="0D3428F1" w14:textId="77777777" w:rsidR="002B1CEF" w:rsidRDefault="002B1CEF" w:rsidP="002B1CEF">
      <w:pPr>
        <w:spacing w:after="0" w:line="240" w:lineRule="auto"/>
      </w:pPr>
    </w:p>
    <w:p w14:paraId="251369BD" w14:textId="77777777" w:rsidR="00FA131B" w:rsidRPr="00F412B3" w:rsidRDefault="00FA7F6A" w:rsidP="00943EDF">
      <w:pPr>
        <w:spacing w:after="0" w:line="240" w:lineRule="auto"/>
        <w:jc w:val="center"/>
        <w:rPr>
          <w:b/>
        </w:rPr>
      </w:pPr>
      <w:r>
        <w:rPr>
          <w:b/>
        </w:rPr>
        <w:t xml:space="preserve">Beebe Bridge Park Camping Pilot </w:t>
      </w:r>
      <w:r w:rsidR="00E72372">
        <w:rPr>
          <w:b/>
        </w:rPr>
        <w:t>Study</w:t>
      </w:r>
    </w:p>
    <w:p w14:paraId="74CC365F" w14:textId="77777777" w:rsidR="004E0F4B" w:rsidRPr="00F412B3" w:rsidRDefault="004E0F4B" w:rsidP="00510478">
      <w:pPr>
        <w:spacing w:after="0" w:line="240" w:lineRule="auto"/>
        <w:rPr>
          <w:b/>
        </w:rPr>
      </w:pPr>
    </w:p>
    <w:p w14:paraId="594EDBFD" w14:textId="77777777" w:rsidR="001C76F3" w:rsidRDefault="00FA7F6A" w:rsidP="001C76F3">
      <w:pPr>
        <w:keepNext/>
        <w:keepLines/>
        <w:spacing w:after="0" w:line="240" w:lineRule="auto"/>
        <w:rPr>
          <w:b/>
        </w:rPr>
      </w:pPr>
      <w:r>
        <w:rPr>
          <w:b/>
        </w:rPr>
        <w:t>What is the Beebe Bridge Park</w:t>
      </w:r>
      <w:r w:rsidR="0079000C">
        <w:rPr>
          <w:b/>
        </w:rPr>
        <w:t xml:space="preserve"> Camping</w:t>
      </w:r>
      <w:r>
        <w:rPr>
          <w:b/>
        </w:rPr>
        <w:t xml:space="preserve"> Pilot </w:t>
      </w:r>
      <w:r w:rsidR="00E72372">
        <w:rPr>
          <w:b/>
        </w:rPr>
        <w:t>Study</w:t>
      </w:r>
      <w:r w:rsidR="001C76F3" w:rsidRPr="001C76F3">
        <w:rPr>
          <w:b/>
        </w:rPr>
        <w:t>?</w:t>
      </w:r>
    </w:p>
    <w:p w14:paraId="415A4DF4" w14:textId="77777777" w:rsidR="0017052E" w:rsidRDefault="00E72372" w:rsidP="003E2AA8">
      <w:pPr>
        <w:keepNext/>
        <w:keepLines/>
        <w:spacing w:after="0" w:line="240" w:lineRule="auto"/>
      </w:pPr>
      <w:r>
        <w:t xml:space="preserve">The Beebe Bridge Park Camping Pilot Study was selected by the Chelan PUD Board of Commissioners as part of the District’s </w:t>
      </w:r>
      <w:r w:rsidR="000C51B3">
        <w:t>Public Power Benefit program</w:t>
      </w:r>
      <w:r w:rsidR="0079000C">
        <w:t xml:space="preserve">. </w:t>
      </w:r>
      <w:r>
        <w:t xml:space="preserve">The preliminary study takes place during 2017 to evaluate the feasibility, time, costs, and </w:t>
      </w:r>
      <w:r w:rsidR="00335BEC">
        <w:t xml:space="preserve">Chelan PUD customer </w:t>
      </w:r>
      <w:r>
        <w:t xml:space="preserve">to improve upon the process and determine whether to continue the program in future years. Under the 2017 pilot program, </w:t>
      </w:r>
      <w:r w:rsidR="000C51B3">
        <w:t xml:space="preserve">Chelan County PUD residential electric customers </w:t>
      </w:r>
      <w:r>
        <w:t xml:space="preserve">have </w:t>
      </w:r>
      <w:r w:rsidR="0079000C">
        <w:t xml:space="preserve">an opportunity to </w:t>
      </w:r>
      <w:r w:rsidR="000C51B3">
        <w:t>apply for up to two nights free camping</w:t>
      </w:r>
      <w:r w:rsidR="0079000C">
        <w:t xml:space="preserve"> at Beebe Bridge Park</w:t>
      </w:r>
      <w:r>
        <w:t xml:space="preserve">. Three </w:t>
      </w:r>
      <w:r w:rsidR="00BD0BDB">
        <w:t>campsites</w:t>
      </w:r>
      <w:r w:rsidR="000C51B3">
        <w:t xml:space="preserve"> </w:t>
      </w:r>
      <w:r w:rsidR="00BB41F1">
        <w:t xml:space="preserve">at Beebe Bridge Park </w:t>
      </w:r>
      <w:r w:rsidR="00335BEC">
        <w:t xml:space="preserve">are </w:t>
      </w:r>
      <w:r w:rsidR="000C51B3">
        <w:t>set aside for this program during the 2017 camping season.</w:t>
      </w:r>
    </w:p>
    <w:p w14:paraId="406D69B3" w14:textId="77777777" w:rsidR="0078524A" w:rsidRDefault="0078524A" w:rsidP="003E2AA8">
      <w:pPr>
        <w:keepNext/>
        <w:keepLines/>
        <w:spacing w:after="0" w:line="240" w:lineRule="auto"/>
      </w:pPr>
    </w:p>
    <w:p w14:paraId="407CCC9F" w14:textId="77777777" w:rsidR="0078524A" w:rsidRDefault="00EE06D5" w:rsidP="003E2AA8">
      <w:pPr>
        <w:keepNext/>
        <w:keepLines/>
        <w:spacing w:after="0" w:line="240" w:lineRule="auto"/>
        <w:rPr>
          <w:b/>
        </w:rPr>
      </w:pPr>
      <w:r>
        <w:rPr>
          <w:b/>
        </w:rPr>
        <w:t xml:space="preserve">How does the </w:t>
      </w:r>
      <w:r w:rsidR="00AD479F">
        <w:rPr>
          <w:b/>
        </w:rPr>
        <w:t xml:space="preserve">pilot </w:t>
      </w:r>
      <w:r>
        <w:rPr>
          <w:b/>
        </w:rPr>
        <w:t>program work</w:t>
      </w:r>
      <w:r w:rsidR="0078524A" w:rsidRPr="0078524A">
        <w:rPr>
          <w:b/>
        </w:rPr>
        <w:t>?</w:t>
      </w:r>
    </w:p>
    <w:p w14:paraId="0EC2CC60" w14:textId="46A17DEC" w:rsidR="00FA7F6A" w:rsidRDefault="00AD479F" w:rsidP="00FA7F6A">
      <w:pPr>
        <w:keepNext/>
        <w:keepLines/>
        <w:spacing w:after="0" w:line="240" w:lineRule="auto"/>
      </w:pPr>
      <w:r>
        <w:t xml:space="preserve">The program is a Chelan County PUD Public Power Benefit. </w:t>
      </w:r>
      <w:r w:rsidR="00BB41F1">
        <w:t xml:space="preserve">Chelan </w:t>
      </w:r>
      <w:r>
        <w:t xml:space="preserve">County </w:t>
      </w:r>
      <w:r w:rsidR="00BB41F1">
        <w:t>PUD residential electric custome</w:t>
      </w:r>
      <w:r w:rsidR="00B44240">
        <w:t>rs</w:t>
      </w:r>
      <w:r w:rsidR="000C51B3">
        <w:t xml:space="preserve"> may apply for up to two nights camping </w:t>
      </w:r>
      <w:r w:rsidR="00BB41F1">
        <w:t xml:space="preserve">at Beebe Bridge Park </w:t>
      </w:r>
      <w:r w:rsidR="000C51B3">
        <w:t>between March 31</w:t>
      </w:r>
      <w:r w:rsidR="000C51B3" w:rsidRPr="000C51B3">
        <w:rPr>
          <w:vertAlign w:val="superscript"/>
        </w:rPr>
        <w:t>st</w:t>
      </w:r>
      <w:r w:rsidR="000C51B3">
        <w:t xml:space="preserve"> and October</w:t>
      </w:r>
      <w:r w:rsidR="007A4E10">
        <w:t xml:space="preserve"> </w:t>
      </w:r>
      <w:r w:rsidR="000C51B3">
        <w:t xml:space="preserve">29th. </w:t>
      </w:r>
      <w:r w:rsidR="00EE06D5">
        <w:t xml:space="preserve">Three campsites at Beebe Bridge Park are </w:t>
      </w:r>
      <w:r>
        <w:t>set aside for the</w:t>
      </w:r>
      <w:r w:rsidR="00EE06D5">
        <w:t xml:space="preserve"> </w:t>
      </w:r>
      <w:r>
        <w:t xml:space="preserve">pilot </w:t>
      </w:r>
      <w:r w:rsidR="00EE06D5">
        <w:t xml:space="preserve">program during the 2017 camping season. </w:t>
      </w:r>
    </w:p>
    <w:p w14:paraId="622745D5" w14:textId="77777777" w:rsidR="0017052E" w:rsidRPr="0017052E" w:rsidRDefault="0017052E" w:rsidP="0017052E">
      <w:pPr>
        <w:keepNext/>
        <w:keepLines/>
        <w:spacing w:after="0" w:line="240" w:lineRule="auto"/>
      </w:pPr>
    </w:p>
    <w:p w14:paraId="17AED6BF" w14:textId="77777777" w:rsidR="003A5905" w:rsidRDefault="00FA7F6A" w:rsidP="0017052E">
      <w:pPr>
        <w:spacing w:after="0" w:line="240" w:lineRule="auto"/>
        <w:rPr>
          <w:b/>
        </w:rPr>
      </w:pPr>
      <w:r>
        <w:rPr>
          <w:b/>
        </w:rPr>
        <w:t>Who qualifies for the camping voucher</w:t>
      </w:r>
      <w:r w:rsidR="003A5905">
        <w:rPr>
          <w:b/>
        </w:rPr>
        <w:t>?</w:t>
      </w:r>
    </w:p>
    <w:p w14:paraId="2971131D" w14:textId="77777777" w:rsidR="00FA7F6A" w:rsidRDefault="00A15367" w:rsidP="00FA7F6A">
      <w:pPr>
        <w:keepNext/>
        <w:keepLines/>
        <w:spacing w:after="0" w:line="240" w:lineRule="auto"/>
      </w:pPr>
      <w:r>
        <w:t>Chelan County PUD residential electric customer</w:t>
      </w:r>
      <w:r w:rsidR="000B245F">
        <w:t>s</w:t>
      </w:r>
      <w:r w:rsidR="00BB41F1">
        <w:t>, limited to two nights camping per household.</w:t>
      </w:r>
      <w:r>
        <w:t xml:space="preserve"> </w:t>
      </w:r>
    </w:p>
    <w:p w14:paraId="71F6FC13" w14:textId="77777777" w:rsidR="003A5905" w:rsidRDefault="003A5905" w:rsidP="0017052E">
      <w:pPr>
        <w:spacing w:after="0" w:line="240" w:lineRule="auto"/>
        <w:rPr>
          <w:b/>
        </w:rPr>
      </w:pPr>
    </w:p>
    <w:p w14:paraId="2B315C1D" w14:textId="77777777" w:rsidR="0017052E" w:rsidRPr="00F412B3" w:rsidRDefault="00EE06D5" w:rsidP="0017052E">
      <w:pPr>
        <w:spacing w:after="0" w:line="240" w:lineRule="auto"/>
        <w:rPr>
          <w:b/>
        </w:rPr>
      </w:pPr>
      <w:r>
        <w:rPr>
          <w:b/>
        </w:rPr>
        <w:t xml:space="preserve">How </w:t>
      </w:r>
      <w:r w:rsidR="00B44240">
        <w:rPr>
          <w:b/>
        </w:rPr>
        <w:t>do I apply</w:t>
      </w:r>
      <w:r w:rsidR="0017052E" w:rsidRPr="00F412B3">
        <w:rPr>
          <w:b/>
        </w:rPr>
        <w:t>?</w:t>
      </w:r>
    </w:p>
    <w:p w14:paraId="1FA79E14" w14:textId="4ED1F73B" w:rsidR="00B44240" w:rsidRDefault="00BB41F1" w:rsidP="007A4E10">
      <w:r>
        <w:t>Chelan PUD residential electric customers can apply on-line at</w:t>
      </w:r>
      <w:r w:rsidR="0053376D">
        <w:t xml:space="preserve"> </w:t>
      </w:r>
      <w:hyperlink r:id="rId9" w:history="1">
        <w:r w:rsidR="0053376D">
          <w:rPr>
            <w:rStyle w:val="Hyperlink"/>
          </w:rPr>
          <w:t>www.chelanpud.org/FreeCamping</w:t>
        </w:r>
      </w:hyperlink>
      <w:r w:rsidR="00A0229C">
        <w:rPr>
          <w:color w:val="44546A"/>
        </w:rPr>
        <w:t xml:space="preserve"> </w:t>
      </w:r>
      <w:r w:rsidR="00AD479F">
        <w:t>A</w:t>
      </w:r>
      <w:r w:rsidR="00AC7B22">
        <w:t xml:space="preserve">vailable dates can be viewed on the Web-site calendar </w:t>
      </w:r>
      <w:hyperlink r:id="rId10" w:history="1">
        <w:r w:rsidR="007A4E10">
          <w:rPr>
            <w:rStyle w:val="Hyperlink"/>
          </w:rPr>
          <w:t>www.chelanpud.org/FreeCampingCalendar</w:t>
        </w:r>
      </w:hyperlink>
      <w:r w:rsidR="007A4E10">
        <w:rPr>
          <w:color w:val="1F497D"/>
        </w:rPr>
        <w:t xml:space="preserve"> </w:t>
      </w:r>
      <w:r w:rsidR="00AD479F">
        <w:t xml:space="preserve">Availability changes </w:t>
      </w:r>
      <w:r w:rsidR="00A61E6E">
        <w:t>frequently</w:t>
      </w:r>
      <w:r w:rsidR="00AD479F">
        <w:t xml:space="preserve"> and p</w:t>
      </w:r>
      <w:r w:rsidR="00AC7B22">
        <w:t xml:space="preserve">lease be aware that </w:t>
      </w:r>
      <w:r>
        <w:t>Publi</w:t>
      </w:r>
      <w:r w:rsidR="00AC7B22">
        <w:t>c Power Benefit sites are first-come first-</w:t>
      </w:r>
      <w:r>
        <w:t xml:space="preserve">serve, so </w:t>
      </w:r>
      <w:r w:rsidR="00AC7B22">
        <w:t xml:space="preserve">it is important to provide </w:t>
      </w:r>
      <w:r>
        <w:t xml:space="preserve">second and third choice camping dates </w:t>
      </w:r>
      <w:r w:rsidR="00AC7B22">
        <w:t>for</w:t>
      </w:r>
      <w:r>
        <w:t xml:space="preserve"> the best chance of </w:t>
      </w:r>
      <w:r w:rsidR="00AC7B22">
        <w:t>getting a camping reservation.</w:t>
      </w:r>
      <w:r w:rsidR="00AC7B22">
        <w:br/>
        <w:t xml:space="preserve"> </w:t>
      </w:r>
      <w:r>
        <w:t xml:space="preserve"> </w:t>
      </w:r>
      <w:r w:rsidR="00AC7B22">
        <w:br/>
      </w:r>
      <w:r w:rsidR="00AD479F">
        <w:t xml:space="preserve">You can also </w:t>
      </w:r>
      <w:r w:rsidR="00AC7B22">
        <w:t xml:space="preserve">can pick up an application </w:t>
      </w:r>
      <w:r w:rsidR="00B44240">
        <w:t xml:space="preserve">in person </w:t>
      </w:r>
      <w:r w:rsidR="00AC7B22">
        <w:t xml:space="preserve">or bring in your completed application to </w:t>
      </w:r>
      <w:r w:rsidR="00AD479F">
        <w:t xml:space="preserve">any </w:t>
      </w:r>
      <w:r w:rsidR="00A15367">
        <w:t xml:space="preserve">of the </w:t>
      </w:r>
      <w:r w:rsidR="0079000C">
        <w:t xml:space="preserve">Chelan </w:t>
      </w:r>
      <w:r w:rsidR="00A15367">
        <w:t xml:space="preserve">PUD office </w:t>
      </w:r>
      <w:r w:rsidR="0079000C">
        <w:t>lobbies</w:t>
      </w:r>
      <w:r w:rsidR="00A15367">
        <w:t xml:space="preserve"> (Leavenworth, Chelan and Wenatchee)</w:t>
      </w:r>
      <w:r w:rsidR="00AC7B22">
        <w:t>. Please allow 2 – 3 days processing</w:t>
      </w:r>
      <w:r w:rsidR="00BE4085">
        <w:t>. Your vouchers will be mailed to the address provided on the application form.</w:t>
      </w:r>
      <w:r w:rsidR="00B44240" w:rsidRPr="00B44240">
        <w:t xml:space="preserve"> </w:t>
      </w:r>
    </w:p>
    <w:p w14:paraId="40E31EB0" w14:textId="77777777" w:rsidR="00B44240" w:rsidRPr="00F412B3" w:rsidRDefault="00B44240" w:rsidP="00B44240">
      <w:pPr>
        <w:spacing w:after="0" w:line="240" w:lineRule="auto"/>
        <w:rPr>
          <w:b/>
        </w:rPr>
      </w:pPr>
      <w:r>
        <w:rPr>
          <w:b/>
        </w:rPr>
        <w:t>How long does it take to receive my pass after I apply</w:t>
      </w:r>
      <w:r w:rsidRPr="00F412B3">
        <w:rPr>
          <w:b/>
        </w:rPr>
        <w:t>?</w:t>
      </w:r>
    </w:p>
    <w:p w14:paraId="641D12BD" w14:textId="77777777" w:rsidR="00FA7F6A" w:rsidRDefault="00B44240" w:rsidP="00FA7F6A">
      <w:pPr>
        <w:keepNext/>
        <w:keepLines/>
        <w:spacing w:after="0" w:line="240" w:lineRule="auto"/>
      </w:pPr>
      <w:r>
        <w:t xml:space="preserve">Please allow 2-3 business days for processing and </w:t>
      </w:r>
      <w:r w:rsidR="00AD479F">
        <w:t xml:space="preserve">additional days for </w:t>
      </w:r>
      <w:r>
        <w:t xml:space="preserve">mailing. </w:t>
      </w:r>
    </w:p>
    <w:p w14:paraId="4A64BD78" w14:textId="77777777" w:rsidR="00DD4170" w:rsidRDefault="00DD4170" w:rsidP="0017052E">
      <w:pPr>
        <w:autoSpaceDE w:val="0"/>
        <w:autoSpaceDN w:val="0"/>
        <w:adjustRightInd w:val="0"/>
        <w:spacing w:after="0" w:line="240" w:lineRule="auto"/>
        <w:rPr>
          <w:rFonts w:cs="Futura"/>
        </w:rPr>
      </w:pPr>
    </w:p>
    <w:p w14:paraId="15C57226" w14:textId="77777777" w:rsidR="003A5905" w:rsidRPr="003A5905" w:rsidRDefault="00FA7F6A" w:rsidP="0017052E">
      <w:pPr>
        <w:autoSpaceDE w:val="0"/>
        <w:autoSpaceDN w:val="0"/>
        <w:adjustRightInd w:val="0"/>
        <w:spacing w:after="0" w:line="240" w:lineRule="auto"/>
        <w:rPr>
          <w:b/>
        </w:rPr>
      </w:pPr>
      <w:r>
        <w:rPr>
          <w:b/>
        </w:rPr>
        <w:t xml:space="preserve">How </w:t>
      </w:r>
      <w:r w:rsidR="009407DB">
        <w:rPr>
          <w:b/>
        </w:rPr>
        <w:t>many nights can I reserve</w:t>
      </w:r>
      <w:r w:rsidR="003A5905" w:rsidRPr="003A5905">
        <w:rPr>
          <w:b/>
        </w:rPr>
        <w:t>?</w:t>
      </w:r>
    </w:p>
    <w:p w14:paraId="52B8CF34" w14:textId="77777777" w:rsidR="00DD4170" w:rsidRPr="00481996" w:rsidRDefault="00BD0BDB" w:rsidP="0017052E">
      <w:pPr>
        <w:autoSpaceDE w:val="0"/>
        <w:autoSpaceDN w:val="0"/>
        <w:adjustRightInd w:val="0"/>
        <w:spacing w:after="0" w:line="240" w:lineRule="auto"/>
        <w:rPr>
          <w:rFonts w:cs="Futura"/>
        </w:rPr>
      </w:pPr>
      <w:r>
        <w:t>Under the 2017 pilot program, Chelan County PUD residential electric customers have an opportunity to apply for up to two nights free camping at Beebe Bridge Park. You will receive one voucher for each night of camping.</w:t>
      </w:r>
    </w:p>
    <w:p w14:paraId="16F1EEF6" w14:textId="77777777" w:rsidR="00FA7F6A" w:rsidRDefault="00FA7F6A" w:rsidP="00F91D70">
      <w:pPr>
        <w:keepNext/>
        <w:keepLines/>
        <w:spacing w:after="0" w:line="240" w:lineRule="auto"/>
        <w:rPr>
          <w:b/>
        </w:rPr>
      </w:pPr>
    </w:p>
    <w:p w14:paraId="5559029F" w14:textId="77777777" w:rsidR="007A4E10" w:rsidRDefault="007A4E10" w:rsidP="00A15367">
      <w:pPr>
        <w:spacing w:after="0" w:line="240" w:lineRule="auto"/>
        <w:rPr>
          <w:b/>
        </w:rPr>
      </w:pPr>
    </w:p>
    <w:p w14:paraId="43BEE236" w14:textId="77777777" w:rsidR="007A4E10" w:rsidRDefault="007A4E10" w:rsidP="00A15367">
      <w:pPr>
        <w:spacing w:after="0" w:line="240" w:lineRule="auto"/>
        <w:rPr>
          <w:b/>
        </w:rPr>
      </w:pPr>
    </w:p>
    <w:p w14:paraId="5A690A83" w14:textId="43558AE9" w:rsidR="00FA7F6A" w:rsidRDefault="00FA7F6A" w:rsidP="00A15367">
      <w:pPr>
        <w:spacing w:after="0" w:line="240" w:lineRule="auto"/>
        <w:rPr>
          <w:b/>
        </w:rPr>
      </w:pPr>
      <w:r>
        <w:rPr>
          <w:b/>
        </w:rPr>
        <w:lastRenderedPageBreak/>
        <w:t>Where can I use my camping voucher</w:t>
      </w:r>
      <w:r w:rsidR="00510478" w:rsidRPr="00F412B3">
        <w:rPr>
          <w:b/>
        </w:rPr>
        <w:t xml:space="preserve">? </w:t>
      </w:r>
    </w:p>
    <w:p w14:paraId="0AC537CF" w14:textId="77777777" w:rsidR="00A15367" w:rsidRPr="00A15367" w:rsidRDefault="00A15367" w:rsidP="00A15367">
      <w:pPr>
        <w:spacing w:after="0" w:line="240" w:lineRule="auto"/>
      </w:pPr>
      <w:r w:rsidRPr="00A15367">
        <w:t xml:space="preserve">Vouchers are valid </w:t>
      </w:r>
      <w:r w:rsidR="0079000C">
        <w:rPr>
          <w:b/>
        </w:rPr>
        <w:t xml:space="preserve">only </w:t>
      </w:r>
      <w:r w:rsidR="00F91D70">
        <w:t>at Beebe Bridge Park Campground</w:t>
      </w:r>
      <w:r w:rsidR="00BD0BDB">
        <w:t xml:space="preserve">. Beebe Bridge Park and Campground is owned and managed </w:t>
      </w:r>
      <w:r w:rsidR="0079000C">
        <w:t xml:space="preserve">by Chelan </w:t>
      </w:r>
      <w:r w:rsidR="00AD479F">
        <w:t xml:space="preserve">County </w:t>
      </w:r>
      <w:r w:rsidR="0079000C">
        <w:t>PUD</w:t>
      </w:r>
      <w:r w:rsidR="00F91D70">
        <w:t>.</w:t>
      </w:r>
    </w:p>
    <w:p w14:paraId="4AFAA91C" w14:textId="77777777" w:rsidR="008B66E5" w:rsidRDefault="008B66E5" w:rsidP="00510478">
      <w:pPr>
        <w:spacing w:after="0" w:line="240" w:lineRule="auto"/>
      </w:pPr>
    </w:p>
    <w:p w14:paraId="0D3677C2" w14:textId="77777777" w:rsidR="008B66E5" w:rsidRPr="008B66E5" w:rsidRDefault="007F72B1" w:rsidP="00510478">
      <w:pPr>
        <w:spacing w:after="0" w:line="240" w:lineRule="auto"/>
        <w:rPr>
          <w:b/>
        </w:rPr>
      </w:pPr>
      <w:r>
        <w:rPr>
          <w:b/>
        </w:rPr>
        <w:t xml:space="preserve">How many people can I bring to the </w:t>
      </w:r>
      <w:r w:rsidR="00BD0BDB">
        <w:rPr>
          <w:b/>
        </w:rPr>
        <w:t>campsite</w:t>
      </w:r>
      <w:r>
        <w:rPr>
          <w:b/>
        </w:rPr>
        <w:t xml:space="preserve"> </w:t>
      </w:r>
      <w:r w:rsidR="00AD479F">
        <w:rPr>
          <w:b/>
        </w:rPr>
        <w:t>and</w:t>
      </w:r>
      <w:r>
        <w:rPr>
          <w:b/>
        </w:rPr>
        <w:t xml:space="preserve"> how many tents are allowed at each site?</w:t>
      </w:r>
    </w:p>
    <w:p w14:paraId="7D9D061E" w14:textId="77777777" w:rsidR="007F72B1" w:rsidRDefault="00A15367" w:rsidP="007F72B1">
      <w:pPr>
        <w:keepNext/>
        <w:keepLines/>
        <w:spacing w:after="0" w:line="240" w:lineRule="auto"/>
      </w:pPr>
      <w:r>
        <w:t>A maximum of 8 people are allowed in each campsite at Beebe Bridge</w:t>
      </w:r>
      <w:r w:rsidR="00BD0BDB">
        <w:t xml:space="preserve"> Park</w:t>
      </w:r>
      <w:r>
        <w:t xml:space="preserve">. </w:t>
      </w:r>
      <w:r w:rsidR="0079000C">
        <w:t>Your t</w:t>
      </w:r>
      <w:r>
        <w:t xml:space="preserve">ent must fit in the designated tent pad. This could be one tent or two small tents. </w:t>
      </w:r>
    </w:p>
    <w:p w14:paraId="0C00B964" w14:textId="77777777" w:rsidR="00510478" w:rsidRPr="00F412B3" w:rsidRDefault="00510478" w:rsidP="009010C5">
      <w:pPr>
        <w:spacing w:after="0" w:line="240" w:lineRule="auto"/>
        <w:rPr>
          <w:b/>
        </w:rPr>
      </w:pPr>
    </w:p>
    <w:p w14:paraId="12D4FAFC" w14:textId="77777777" w:rsidR="009010C5" w:rsidRPr="00F412B3" w:rsidRDefault="007F72B1" w:rsidP="009010C5">
      <w:pPr>
        <w:spacing w:after="0" w:line="240" w:lineRule="auto"/>
        <w:rPr>
          <w:b/>
        </w:rPr>
      </w:pPr>
      <w:r>
        <w:rPr>
          <w:b/>
        </w:rPr>
        <w:t>What if I forgot to bring my camping voucher</w:t>
      </w:r>
      <w:r w:rsidR="009407DB">
        <w:rPr>
          <w:b/>
        </w:rPr>
        <w:t xml:space="preserve"> </w:t>
      </w:r>
      <w:r w:rsidR="00BD0BDB">
        <w:rPr>
          <w:b/>
        </w:rPr>
        <w:t xml:space="preserve">with me </w:t>
      </w:r>
      <w:r w:rsidR="009407DB">
        <w:rPr>
          <w:b/>
        </w:rPr>
        <w:t>to the park</w:t>
      </w:r>
      <w:r w:rsidR="00933CBE" w:rsidRPr="00F412B3">
        <w:rPr>
          <w:b/>
        </w:rPr>
        <w:t>?</w:t>
      </w:r>
    </w:p>
    <w:p w14:paraId="0FAD5E3B" w14:textId="77777777" w:rsidR="007F72B1" w:rsidRDefault="00A15367" w:rsidP="007F72B1">
      <w:pPr>
        <w:keepNext/>
        <w:keepLines/>
        <w:spacing w:after="0" w:line="240" w:lineRule="auto"/>
      </w:pPr>
      <w:r>
        <w:t xml:space="preserve">You must have your </w:t>
      </w:r>
      <w:r w:rsidR="00BD0BDB">
        <w:t xml:space="preserve">Public Power Benefit camping </w:t>
      </w:r>
      <w:r>
        <w:t xml:space="preserve">voucher </w:t>
      </w:r>
      <w:r w:rsidR="00BD0BDB">
        <w:t>with you</w:t>
      </w:r>
      <w:r>
        <w:t xml:space="preserve"> to </w:t>
      </w:r>
      <w:r w:rsidR="0079000C">
        <w:t xml:space="preserve">use </w:t>
      </w:r>
      <w:r w:rsidR="00BD0BDB">
        <w:t xml:space="preserve">the </w:t>
      </w:r>
      <w:r w:rsidR="00EE06D5">
        <w:t xml:space="preserve">camping </w:t>
      </w:r>
      <w:r w:rsidR="00BD0BDB">
        <w:t>site</w:t>
      </w:r>
      <w:r>
        <w:t>.</w:t>
      </w:r>
      <w:r w:rsidR="00EE06D5">
        <w:t xml:space="preserve"> </w:t>
      </w:r>
      <w:r>
        <w:t xml:space="preserve">If </w:t>
      </w:r>
      <w:r w:rsidR="00BD0BDB">
        <w:t xml:space="preserve">you forget your voucher(s), you </w:t>
      </w:r>
      <w:r w:rsidR="004527CE">
        <w:t>have the option to</w:t>
      </w:r>
      <w:r w:rsidR="00BD0BDB">
        <w:t xml:space="preserve"> pay and camp </w:t>
      </w:r>
      <w:r>
        <w:t xml:space="preserve">as a regular camper. </w:t>
      </w:r>
      <w:r w:rsidR="00BD0BDB">
        <w:t>Beebe Bridge Park is a fir</w:t>
      </w:r>
      <w:r w:rsidR="00EE06D5">
        <w:t>st-come, first-serve campground and during summer months there may be limited availability.</w:t>
      </w:r>
      <w:r w:rsidR="004527CE">
        <w:t xml:space="preserve"> </w:t>
      </w:r>
    </w:p>
    <w:p w14:paraId="0904B842" w14:textId="77777777" w:rsidR="007F72B1" w:rsidRDefault="007F72B1">
      <w:pPr>
        <w:spacing w:after="0" w:line="240" w:lineRule="auto"/>
        <w:rPr>
          <w:b/>
        </w:rPr>
      </w:pPr>
    </w:p>
    <w:p w14:paraId="151D5FA5" w14:textId="77777777" w:rsidR="00591586" w:rsidRDefault="007F72B1" w:rsidP="00591586">
      <w:pPr>
        <w:spacing w:after="0" w:line="240" w:lineRule="auto"/>
        <w:rPr>
          <w:b/>
        </w:rPr>
      </w:pPr>
      <w:r>
        <w:rPr>
          <w:b/>
        </w:rPr>
        <w:t>How do I show or use the voucher at the park</w:t>
      </w:r>
      <w:r w:rsidR="00591586">
        <w:rPr>
          <w:b/>
        </w:rPr>
        <w:t>?</w:t>
      </w:r>
    </w:p>
    <w:p w14:paraId="22EB021A" w14:textId="77777777" w:rsidR="00A15367" w:rsidRPr="00A15367" w:rsidRDefault="00A15367" w:rsidP="00591586">
      <w:pPr>
        <w:spacing w:after="0" w:line="240" w:lineRule="auto"/>
      </w:pPr>
      <w:r w:rsidRPr="00A15367">
        <w:t xml:space="preserve">The voucher separates into two </w:t>
      </w:r>
      <w:r w:rsidR="000B245F" w:rsidRPr="00A15367">
        <w:t>pieces;</w:t>
      </w:r>
      <w:r w:rsidRPr="00A15367">
        <w:t xml:space="preserve"> one </w:t>
      </w:r>
      <w:r w:rsidR="00090C5F">
        <w:t>half</w:t>
      </w:r>
      <w:r w:rsidR="00090C5F" w:rsidRPr="00A15367">
        <w:t xml:space="preserve"> </w:t>
      </w:r>
      <w:r w:rsidRPr="00A15367">
        <w:t>is placed in the collection box (iron ranger) at the campground entrance kiosk. The</w:t>
      </w:r>
      <w:r w:rsidR="00090C5F">
        <w:t xml:space="preserve"> other half is</w:t>
      </w:r>
      <w:r w:rsidRPr="00A15367">
        <w:t xml:space="preserve"> placed on the driver’s side dash</w:t>
      </w:r>
      <w:r w:rsidR="0079000C">
        <w:t>board</w:t>
      </w:r>
      <w:r w:rsidRPr="00A15367">
        <w:t xml:space="preserve"> in plain view or in the clip </w:t>
      </w:r>
      <w:r w:rsidR="0079000C">
        <w:t>located at the campsite</w:t>
      </w:r>
      <w:r w:rsidRPr="00A15367">
        <w:t xml:space="preserve"> bollard</w:t>
      </w:r>
      <w:r w:rsidR="0079000C">
        <w:t xml:space="preserve"> (short post)</w:t>
      </w:r>
      <w:r w:rsidRPr="00A15367">
        <w:t xml:space="preserve"> if the vehicle leaves the campground. </w:t>
      </w:r>
    </w:p>
    <w:p w14:paraId="2CBC6C06" w14:textId="77777777" w:rsidR="007F72B1" w:rsidRDefault="007F72B1" w:rsidP="007F72B1">
      <w:pPr>
        <w:keepNext/>
        <w:keepLines/>
        <w:spacing w:after="0" w:line="240" w:lineRule="auto"/>
      </w:pPr>
    </w:p>
    <w:p w14:paraId="5388EE15" w14:textId="77777777" w:rsidR="007F72B1" w:rsidRDefault="007F72B1" w:rsidP="007F72B1">
      <w:pPr>
        <w:keepNext/>
        <w:keepLines/>
        <w:spacing w:after="0" w:line="240" w:lineRule="auto"/>
      </w:pPr>
      <w:r>
        <w:rPr>
          <w:b/>
        </w:rPr>
        <w:t>What if my pass is lost or stolen?</w:t>
      </w:r>
      <w:r w:rsidR="004D7366">
        <w:rPr>
          <w:b/>
        </w:rPr>
        <w:br/>
      </w:r>
      <w:r w:rsidR="00F91D70">
        <w:t>P</w:t>
      </w:r>
      <w:r w:rsidR="00A15367">
        <w:t xml:space="preserve">asses can be replaced if verified that they have not been used. </w:t>
      </w:r>
      <w:r w:rsidR="00090C5F">
        <w:t>Please contact Chelan PUD Parks Department</w:t>
      </w:r>
      <w:r w:rsidR="00FF491D">
        <w:t xml:space="preserve"> at 661 4551</w:t>
      </w:r>
      <w:r w:rsidR="00090C5F">
        <w:t xml:space="preserve">. </w:t>
      </w:r>
    </w:p>
    <w:p w14:paraId="4722758B" w14:textId="77777777" w:rsidR="007F72B1" w:rsidRDefault="007F72B1" w:rsidP="007F72B1">
      <w:pPr>
        <w:keepNext/>
        <w:keepLines/>
        <w:spacing w:after="0" w:line="240" w:lineRule="auto"/>
      </w:pPr>
    </w:p>
    <w:p w14:paraId="10042E24" w14:textId="77777777" w:rsidR="009407DB" w:rsidRPr="00F412B3" w:rsidRDefault="009407DB" w:rsidP="009407DB">
      <w:pPr>
        <w:spacing w:after="0" w:line="240" w:lineRule="auto"/>
        <w:rPr>
          <w:b/>
        </w:rPr>
      </w:pPr>
      <w:r>
        <w:rPr>
          <w:b/>
        </w:rPr>
        <w:t>What is the cancellation/rescheduling policy</w:t>
      </w:r>
      <w:r w:rsidRPr="00F412B3">
        <w:rPr>
          <w:b/>
        </w:rPr>
        <w:t xml:space="preserve">?  </w:t>
      </w:r>
    </w:p>
    <w:p w14:paraId="0B6AC9FD" w14:textId="77777777" w:rsidR="00750C0F" w:rsidRDefault="00090C5F" w:rsidP="00A61E6E">
      <w:pPr>
        <w:pStyle w:val="ListParagraph"/>
        <w:spacing w:after="0" w:line="240" w:lineRule="auto"/>
        <w:ind w:left="0"/>
        <w:contextualSpacing w:val="0"/>
        <w:rPr>
          <w:b/>
        </w:rPr>
      </w:pPr>
      <w:r>
        <w:t xml:space="preserve">You will need to contact the Chelan PUD Parks Department </w:t>
      </w:r>
      <w:r w:rsidR="009D2D80">
        <w:t xml:space="preserve">at (509) 661 – 4551 </w:t>
      </w:r>
      <w:r>
        <w:t>to change or cancel your reservation. We ask that you please cancel or reschedule no later than two full business days prior to your stay. Parks staff will work with you to find an alternate date and send you a new camping voucher.</w:t>
      </w:r>
      <w:r w:rsidR="009D2D80">
        <w:t xml:space="preserve"> </w:t>
      </w:r>
      <w:r>
        <w:br/>
      </w:r>
      <w:r>
        <w:br/>
      </w:r>
      <w:r w:rsidR="007F72B1">
        <w:rPr>
          <w:b/>
        </w:rPr>
        <w:t xml:space="preserve">What </w:t>
      </w:r>
      <w:r w:rsidR="009407DB">
        <w:rPr>
          <w:b/>
        </w:rPr>
        <w:t xml:space="preserve">are </w:t>
      </w:r>
      <w:r w:rsidR="007F72B1">
        <w:rPr>
          <w:b/>
        </w:rPr>
        <w:t>the check-in and check</w:t>
      </w:r>
      <w:r w:rsidR="009407DB">
        <w:rPr>
          <w:b/>
        </w:rPr>
        <w:t>-</w:t>
      </w:r>
      <w:r w:rsidR="007F72B1">
        <w:rPr>
          <w:b/>
        </w:rPr>
        <w:t>out time</w:t>
      </w:r>
      <w:r w:rsidR="009407DB">
        <w:rPr>
          <w:b/>
        </w:rPr>
        <w:t>s</w:t>
      </w:r>
      <w:r w:rsidR="00BC5761" w:rsidRPr="00F412B3">
        <w:rPr>
          <w:b/>
        </w:rPr>
        <w:t xml:space="preserve">?  </w:t>
      </w:r>
    </w:p>
    <w:p w14:paraId="1AD39726" w14:textId="77777777" w:rsidR="007F72B1" w:rsidRDefault="00706058" w:rsidP="007F72B1">
      <w:pPr>
        <w:keepNext/>
        <w:keepLines/>
        <w:spacing w:after="0" w:line="240" w:lineRule="auto"/>
      </w:pPr>
      <w:r>
        <w:t>Check in time is 3</w:t>
      </w:r>
      <w:r w:rsidR="00F91D70">
        <w:t>:00</w:t>
      </w:r>
      <w:r w:rsidR="009D2D80">
        <w:t xml:space="preserve"> pm. C</w:t>
      </w:r>
      <w:r w:rsidR="000B245F">
        <w:t>heck</w:t>
      </w:r>
      <w:r w:rsidR="00F91D70">
        <w:t xml:space="preserve"> out is 1:</w:t>
      </w:r>
      <w:r w:rsidR="009D2D80">
        <w:t>00 pm.</w:t>
      </w:r>
    </w:p>
    <w:p w14:paraId="425A5509" w14:textId="77777777" w:rsidR="007F72B1" w:rsidRPr="00F412B3" w:rsidRDefault="007F72B1">
      <w:pPr>
        <w:spacing w:after="0" w:line="240" w:lineRule="auto"/>
        <w:rPr>
          <w:b/>
        </w:rPr>
      </w:pPr>
    </w:p>
    <w:p w14:paraId="1E7D1802" w14:textId="77777777" w:rsidR="001C67F7" w:rsidRDefault="007F72B1" w:rsidP="001C67F7">
      <w:pPr>
        <w:spacing w:after="0" w:line="240" w:lineRule="auto"/>
        <w:rPr>
          <w:b/>
        </w:rPr>
      </w:pPr>
      <w:r>
        <w:rPr>
          <w:b/>
        </w:rPr>
        <w:t>Can I use my voucher at other Chelan PUD Parks or Washington State Parks</w:t>
      </w:r>
      <w:r w:rsidR="001C67F7" w:rsidRPr="001C67F7">
        <w:rPr>
          <w:b/>
        </w:rPr>
        <w:t>?</w:t>
      </w:r>
    </w:p>
    <w:p w14:paraId="400EC11E" w14:textId="77777777" w:rsidR="007F72B1" w:rsidRDefault="00F91D70" w:rsidP="007F72B1">
      <w:pPr>
        <w:keepNext/>
        <w:keepLines/>
        <w:spacing w:after="0" w:line="240" w:lineRule="auto"/>
      </w:pPr>
      <w:r>
        <w:t>N</w:t>
      </w:r>
      <w:r w:rsidR="00706058">
        <w:t>o</w:t>
      </w:r>
      <w:r w:rsidR="000B245F">
        <w:t xml:space="preserve">, the voucher is only valid at Beebe </w:t>
      </w:r>
      <w:r w:rsidR="009D2D80">
        <w:t xml:space="preserve">Bridge </w:t>
      </w:r>
      <w:r w:rsidR="000B245F">
        <w:t>Park</w:t>
      </w:r>
      <w:r w:rsidR="009D2D80">
        <w:t>.</w:t>
      </w:r>
    </w:p>
    <w:p w14:paraId="1113852D" w14:textId="77777777" w:rsidR="007F72B1" w:rsidRDefault="007F72B1" w:rsidP="007F72B1">
      <w:pPr>
        <w:keepNext/>
        <w:keepLines/>
        <w:spacing w:after="0" w:line="240" w:lineRule="auto"/>
      </w:pPr>
    </w:p>
    <w:p w14:paraId="34E8CAB1" w14:textId="77777777" w:rsidR="007F72B1" w:rsidRDefault="007F72B1" w:rsidP="007F72B1">
      <w:pPr>
        <w:keepNext/>
        <w:keepLines/>
        <w:spacing w:after="0" w:line="240" w:lineRule="auto"/>
        <w:rPr>
          <w:b/>
        </w:rPr>
      </w:pPr>
      <w:r>
        <w:rPr>
          <w:b/>
        </w:rPr>
        <w:t>What are the park rules and where can I read more about them</w:t>
      </w:r>
      <w:r w:rsidR="00792B7F" w:rsidRPr="00792B7F">
        <w:rPr>
          <w:b/>
        </w:rPr>
        <w:t>?</w:t>
      </w:r>
    </w:p>
    <w:p w14:paraId="61B4BCBE" w14:textId="77777777" w:rsidR="009D2D80" w:rsidRDefault="006F6442" w:rsidP="007F72B1">
      <w:pPr>
        <w:keepNext/>
        <w:keepLines/>
        <w:spacing w:after="0" w:line="240" w:lineRule="auto"/>
      </w:pPr>
      <w:r>
        <w:t xml:space="preserve">Park rules are posted at the park kiosk and </w:t>
      </w:r>
      <w:r w:rsidR="009D2D80">
        <w:t xml:space="preserve">can be viewed on Chelan PUD’s </w:t>
      </w:r>
      <w:r>
        <w:t xml:space="preserve">Beebe Bridge Park </w:t>
      </w:r>
      <w:r w:rsidR="00706058">
        <w:t xml:space="preserve">web site </w:t>
      </w:r>
      <w:hyperlink r:id="rId11" w:history="1">
        <w:r w:rsidR="009D2D80" w:rsidRPr="00F44199">
          <w:rPr>
            <w:rStyle w:val="Hyperlink"/>
          </w:rPr>
          <w:t>http://www.chelanpud.org/parks-and-recreation/our-parks/parks-with-camping/beebe-bridge-park</w:t>
        </w:r>
      </w:hyperlink>
    </w:p>
    <w:p w14:paraId="6DB9BA0F" w14:textId="77777777" w:rsidR="00A02749" w:rsidRDefault="009D2D80" w:rsidP="00BC5761">
      <w:pPr>
        <w:spacing w:after="0" w:line="240" w:lineRule="auto"/>
        <w:rPr>
          <w:b/>
        </w:rPr>
      </w:pPr>
      <w:r>
        <w:t xml:space="preserve"> </w:t>
      </w:r>
      <w:r w:rsidR="006F6442">
        <w:br/>
      </w:r>
      <w:r w:rsidR="007F72B1">
        <w:rPr>
          <w:b/>
        </w:rPr>
        <w:t>Where is Beebe Bridge Park located</w:t>
      </w:r>
      <w:r w:rsidR="00A02749">
        <w:rPr>
          <w:b/>
        </w:rPr>
        <w:t>?</w:t>
      </w:r>
    </w:p>
    <w:p w14:paraId="0923C704" w14:textId="77777777" w:rsidR="006F6442" w:rsidRDefault="000B245F" w:rsidP="007F72B1">
      <w:pPr>
        <w:keepNext/>
        <w:keepLines/>
        <w:spacing w:after="0" w:line="240" w:lineRule="auto"/>
      </w:pPr>
      <w:r w:rsidRPr="000B245F">
        <w:t>34 miles north of Wenatchee via Highway 97; 4 miles east of Chelan via Highway 150</w:t>
      </w:r>
      <w:r w:rsidR="006F6442">
        <w:t xml:space="preserve">. </w:t>
      </w:r>
    </w:p>
    <w:p w14:paraId="3C9697C8" w14:textId="680681DA" w:rsidR="007F72B1" w:rsidRDefault="006F6442" w:rsidP="007F72B1">
      <w:pPr>
        <w:keepNext/>
        <w:keepLines/>
        <w:spacing w:after="0" w:line="240" w:lineRule="auto"/>
      </w:pPr>
      <w:r>
        <w:t>A</w:t>
      </w:r>
      <w:r w:rsidR="005D4F8E">
        <w:t xml:space="preserve">ddress: </w:t>
      </w:r>
      <w:r w:rsidR="000B245F" w:rsidRPr="000B245F">
        <w:t>23459 SR97, Orondo, WA 98843)</w:t>
      </w:r>
      <w:r w:rsidR="000B245F">
        <w:t xml:space="preserve"> </w:t>
      </w:r>
    </w:p>
    <w:p w14:paraId="78499763" w14:textId="77777777" w:rsidR="000B245F" w:rsidRDefault="000B245F" w:rsidP="007F72B1">
      <w:pPr>
        <w:keepNext/>
        <w:keepLines/>
        <w:spacing w:after="0" w:line="240" w:lineRule="auto"/>
      </w:pPr>
      <w:r w:rsidRPr="000B245F">
        <w:t>GPS Coordinates: 119-58'16"W; 47-48'37"N \</w:t>
      </w:r>
    </w:p>
    <w:p w14:paraId="3A41B8F6" w14:textId="77777777" w:rsidR="00250452" w:rsidRDefault="00250452">
      <w:pPr>
        <w:spacing w:after="0" w:line="240" w:lineRule="auto"/>
        <w:rPr>
          <w:b/>
        </w:rPr>
      </w:pPr>
    </w:p>
    <w:p w14:paraId="066182EC" w14:textId="77777777" w:rsidR="007F72B1" w:rsidRDefault="007F72B1" w:rsidP="007F72B1">
      <w:r>
        <w:rPr>
          <w:b/>
        </w:rPr>
        <w:t>Will my camping site be marked?</w:t>
      </w:r>
      <w:r>
        <w:rPr>
          <w:b/>
        </w:rPr>
        <w:br/>
      </w:r>
      <w:r w:rsidR="00F91D70">
        <w:t>Y</w:t>
      </w:r>
      <w:r w:rsidR="00706058">
        <w:t>es</w:t>
      </w:r>
      <w:r w:rsidR="006F6442">
        <w:t xml:space="preserve">. Public Power Benefit campsites will be uniquely signed with </w:t>
      </w:r>
      <w:r w:rsidR="000B245F">
        <w:t xml:space="preserve">a </w:t>
      </w:r>
      <w:r w:rsidR="006F6442">
        <w:t xml:space="preserve">reserved </w:t>
      </w:r>
      <w:r w:rsidR="003E35E6">
        <w:t>signboard</w:t>
      </w:r>
      <w:r w:rsidR="006F6442">
        <w:t xml:space="preserve">. </w:t>
      </w:r>
      <w:r w:rsidR="003E35E6">
        <w:t>You will find your c</w:t>
      </w:r>
      <w:r w:rsidR="006F6442">
        <w:t xml:space="preserve">ampsite </w:t>
      </w:r>
      <w:r w:rsidR="000B245F">
        <w:t xml:space="preserve">number painted on the ground at the </w:t>
      </w:r>
      <w:r w:rsidR="006F6442">
        <w:t>campsite</w:t>
      </w:r>
      <w:r w:rsidR="000B245F">
        <w:t xml:space="preserve">. </w:t>
      </w:r>
    </w:p>
    <w:p w14:paraId="363AB1BD" w14:textId="77777777" w:rsidR="007A4E10" w:rsidRDefault="007A4E10">
      <w:pPr>
        <w:spacing w:after="0" w:line="240" w:lineRule="auto"/>
        <w:rPr>
          <w:b/>
        </w:rPr>
      </w:pPr>
    </w:p>
    <w:p w14:paraId="65E84B22" w14:textId="74B3F13D" w:rsidR="00750C0F" w:rsidRPr="00F412B3" w:rsidRDefault="009407DB">
      <w:pPr>
        <w:spacing w:after="0" w:line="240" w:lineRule="auto"/>
        <w:rPr>
          <w:b/>
        </w:rPr>
      </w:pPr>
      <w:r>
        <w:rPr>
          <w:b/>
        </w:rPr>
        <w:lastRenderedPageBreak/>
        <w:t>What happens if I miss my first night of camping</w:t>
      </w:r>
      <w:r w:rsidR="00BC5761" w:rsidRPr="00F412B3">
        <w:rPr>
          <w:b/>
        </w:rPr>
        <w:t xml:space="preserve">?  </w:t>
      </w:r>
    </w:p>
    <w:p w14:paraId="1B97486C" w14:textId="77777777" w:rsidR="00BC5761" w:rsidRPr="00F412B3" w:rsidRDefault="00706058" w:rsidP="00BC5761">
      <w:pPr>
        <w:spacing w:after="0" w:line="240" w:lineRule="auto"/>
      </w:pPr>
      <w:r>
        <w:t>If you</w:t>
      </w:r>
      <w:r w:rsidR="00F91D70">
        <w:t xml:space="preserve"> have two consecutive nights of camping and</w:t>
      </w:r>
      <w:r>
        <w:t xml:space="preserve"> miss your first night of camping</w:t>
      </w:r>
      <w:r w:rsidR="000B245F">
        <w:t>, your</w:t>
      </w:r>
      <w:r>
        <w:t xml:space="preserve"> </w:t>
      </w:r>
      <w:r w:rsidR="003E35E6">
        <w:t>second night camp</w:t>
      </w:r>
      <w:r>
        <w:t>site will be held until check in time</w:t>
      </w:r>
      <w:r w:rsidR="005D4F8E">
        <w:t xml:space="preserve"> (3</w:t>
      </w:r>
      <w:r w:rsidR="003E35E6">
        <w:t>:00 pm</w:t>
      </w:r>
      <w:r w:rsidR="005D4F8E">
        <w:t>)</w:t>
      </w:r>
      <w:r>
        <w:t xml:space="preserve">. If </w:t>
      </w:r>
      <w:r w:rsidR="003E35E6">
        <w:t>you don’t arrive</w:t>
      </w:r>
      <w:r>
        <w:t xml:space="preserve"> by </w:t>
      </w:r>
      <w:r w:rsidR="003E35E6">
        <w:t xml:space="preserve">3:00 pm on your second night, </w:t>
      </w:r>
      <w:r>
        <w:t xml:space="preserve">we will </w:t>
      </w:r>
      <w:r w:rsidR="003E35E6">
        <w:t>make the site available</w:t>
      </w:r>
      <w:r w:rsidR="005D4F8E">
        <w:t xml:space="preserve"> </w:t>
      </w:r>
      <w:r>
        <w:t xml:space="preserve">to </w:t>
      </w:r>
      <w:r w:rsidR="003E35E6">
        <w:t>the public</w:t>
      </w:r>
      <w:r>
        <w:t xml:space="preserve">. </w:t>
      </w:r>
    </w:p>
    <w:p w14:paraId="15C20E62" w14:textId="77777777" w:rsidR="00BC5761" w:rsidRPr="00F412B3" w:rsidRDefault="00BC5761" w:rsidP="00BC5761">
      <w:pPr>
        <w:spacing w:after="0" w:line="240" w:lineRule="auto"/>
      </w:pPr>
    </w:p>
    <w:p w14:paraId="50AE9374" w14:textId="77777777" w:rsidR="009407DB" w:rsidRDefault="009407DB" w:rsidP="009407DB">
      <w:pPr>
        <w:spacing w:after="0" w:line="240" w:lineRule="auto"/>
        <w:rPr>
          <w:b/>
        </w:rPr>
      </w:pPr>
      <w:r>
        <w:rPr>
          <w:b/>
        </w:rPr>
        <w:t>What is the maximum number of consecutive nights I can stay</w:t>
      </w:r>
      <w:r w:rsidR="00FA131B" w:rsidRPr="00F412B3">
        <w:rPr>
          <w:b/>
        </w:rPr>
        <w:t xml:space="preserve">?  </w:t>
      </w:r>
    </w:p>
    <w:p w14:paraId="545B986A" w14:textId="77777777" w:rsidR="003E35E6" w:rsidRDefault="00706058" w:rsidP="009407DB">
      <w:pPr>
        <w:spacing w:after="0" w:line="240" w:lineRule="auto"/>
      </w:pPr>
      <w:r>
        <w:t>The maximum</w:t>
      </w:r>
      <w:r w:rsidR="005D4F8E">
        <w:t xml:space="preserve"> number of nights for</w:t>
      </w:r>
      <w:r>
        <w:t xml:space="preserve"> a Public Power </w:t>
      </w:r>
      <w:r w:rsidR="003E35E6">
        <w:t>B</w:t>
      </w:r>
      <w:r>
        <w:t xml:space="preserve">enefit </w:t>
      </w:r>
      <w:r w:rsidR="003E35E6">
        <w:t>camp</w:t>
      </w:r>
      <w:r>
        <w:t>site is two nights</w:t>
      </w:r>
      <w:r w:rsidR="00F91D70">
        <w:t>.</w:t>
      </w:r>
      <w:r>
        <w:t xml:space="preserve"> </w:t>
      </w:r>
    </w:p>
    <w:p w14:paraId="58F2FB17" w14:textId="77777777" w:rsidR="003E35E6" w:rsidRDefault="003E35E6" w:rsidP="009407DB">
      <w:pPr>
        <w:spacing w:after="0" w:line="240" w:lineRule="auto"/>
      </w:pPr>
    </w:p>
    <w:p w14:paraId="7C97805C" w14:textId="2351B070" w:rsidR="009407DB" w:rsidRDefault="003E35E6" w:rsidP="009407DB">
      <w:pPr>
        <w:spacing w:after="0" w:line="240" w:lineRule="auto"/>
      </w:pPr>
      <w:r>
        <w:t xml:space="preserve">However, Beebe Bridge Park camping is open to the public on a first-come, first-serve basis and you have the option of moving to another </w:t>
      </w:r>
      <w:r w:rsidR="009E2C36">
        <w:t>campsite in the park open to the public. Public camping is limited to</w:t>
      </w:r>
      <w:r w:rsidR="00706058">
        <w:t xml:space="preserve"> 15 </w:t>
      </w:r>
      <w:r w:rsidR="00781E39">
        <w:t>nights’</w:t>
      </w:r>
      <w:r w:rsidR="00706058">
        <w:t xml:space="preserve"> non-peak season</w:t>
      </w:r>
      <w:r w:rsidR="009E2C36">
        <w:t xml:space="preserve"> and</w:t>
      </w:r>
      <w:r w:rsidR="00706058">
        <w:t xml:space="preserve"> 10 </w:t>
      </w:r>
      <w:r w:rsidR="00A0229C">
        <w:t>night’s</w:t>
      </w:r>
      <w:r w:rsidR="00706058">
        <w:t xml:space="preserve"> peak season. </w:t>
      </w:r>
    </w:p>
    <w:p w14:paraId="5B2455E9" w14:textId="77777777" w:rsidR="00FA131B" w:rsidRPr="009407DB" w:rsidRDefault="000F594A" w:rsidP="009407DB">
      <w:pPr>
        <w:spacing w:after="0" w:line="240" w:lineRule="auto"/>
        <w:rPr>
          <w:b/>
        </w:rPr>
      </w:pPr>
      <w:r w:rsidRPr="000F594A">
        <w:t xml:space="preserve">   </w:t>
      </w:r>
    </w:p>
    <w:p w14:paraId="1C00BBAA" w14:textId="77777777" w:rsidR="00FA131B" w:rsidRDefault="009407DB" w:rsidP="00FA131B">
      <w:pPr>
        <w:spacing w:after="0" w:line="240" w:lineRule="auto"/>
        <w:rPr>
          <w:b/>
        </w:rPr>
      </w:pPr>
      <w:r>
        <w:rPr>
          <w:b/>
        </w:rPr>
        <w:t>Are pets allowed</w:t>
      </w:r>
      <w:r w:rsidR="00FA131B" w:rsidRPr="00F412B3">
        <w:rPr>
          <w:b/>
        </w:rPr>
        <w:t xml:space="preserve">?  </w:t>
      </w:r>
    </w:p>
    <w:p w14:paraId="632C3170" w14:textId="77777777" w:rsidR="009407DB" w:rsidRDefault="00706058" w:rsidP="00FA131B">
      <w:pPr>
        <w:spacing w:after="0" w:line="240" w:lineRule="auto"/>
      </w:pPr>
      <w:r>
        <w:t>Yes</w:t>
      </w:r>
      <w:r w:rsidR="009E2C36">
        <w:t xml:space="preserve">. Pets </w:t>
      </w:r>
      <w:r>
        <w:t xml:space="preserve">must remain on a leash and under the owners supervision at all times. </w:t>
      </w:r>
    </w:p>
    <w:p w14:paraId="317176DF" w14:textId="77777777" w:rsidR="005D4F8E" w:rsidRDefault="005D4F8E" w:rsidP="00FA131B">
      <w:pPr>
        <w:spacing w:after="0" w:line="240" w:lineRule="auto"/>
      </w:pPr>
    </w:p>
    <w:p w14:paraId="0ACFE089" w14:textId="77777777" w:rsidR="00781E39" w:rsidRDefault="005D4F8E" w:rsidP="00FA131B">
      <w:pPr>
        <w:spacing w:after="0" w:line="240" w:lineRule="auto"/>
        <w:rPr>
          <w:b/>
        </w:rPr>
      </w:pPr>
      <w:r w:rsidRPr="00781E39">
        <w:rPr>
          <w:b/>
        </w:rPr>
        <w:t>Can I bring my RV?</w:t>
      </w:r>
    </w:p>
    <w:p w14:paraId="111BAECC" w14:textId="6A39E740" w:rsidR="00781E39" w:rsidRPr="00781E39" w:rsidRDefault="00781E39" w:rsidP="00FA131B">
      <w:pPr>
        <w:spacing w:after="0" w:line="240" w:lineRule="auto"/>
      </w:pPr>
      <w:r w:rsidRPr="00781E39">
        <w:t>Yes. The site</w:t>
      </w:r>
      <w:r>
        <w:t xml:space="preserve">s </w:t>
      </w:r>
      <w:r w:rsidRPr="00781E39">
        <w:t xml:space="preserve">range from 40 feet to 60 feet. </w:t>
      </w:r>
    </w:p>
    <w:p w14:paraId="68EA130A" w14:textId="57331710" w:rsidR="005D4F8E" w:rsidRPr="00781E39" w:rsidRDefault="00781E39" w:rsidP="00FA131B">
      <w:pPr>
        <w:spacing w:after="0" w:line="240" w:lineRule="auto"/>
      </w:pPr>
      <w:r w:rsidRPr="00781E39">
        <w:t>Site# 22</w:t>
      </w:r>
      <w:r>
        <w:tab/>
      </w:r>
      <w:r w:rsidR="005D4F8E" w:rsidRPr="00781E39">
        <w:t xml:space="preserve"> </w:t>
      </w:r>
      <w:r>
        <w:t>(38’ X 12’)</w:t>
      </w:r>
      <w:r>
        <w:tab/>
        <w:t>Tent Pad: 15x15</w:t>
      </w:r>
    </w:p>
    <w:p w14:paraId="6B51E945" w14:textId="3AA72141" w:rsidR="00781E39" w:rsidRPr="00781E39" w:rsidRDefault="00781E39" w:rsidP="00FA131B">
      <w:pPr>
        <w:spacing w:after="0" w:line="240" w:lineRule="auto"/>
      </w:pPr>
      <w:r w:rsidRPr="00781E39">
        <w:t>Site#</w:t>
      </w:r>
      <w:r>
        <w:t xml:space="preserve"> </w:t>
      </w:r>
      <w:r w:rsidRPr="00781E39">
        <w:t>11 63’ X</w:t>
      </w:r>
      <w:r>
        <w:t xml:space="preserve"> </w:t>
      </w:r>
      <w:r w:rsidRPr="00781E39">
        <w:t>12’)</w:t>
      </w:r>
      <w:r>
        <w:tab/>
        <w:t>Tent Pad: 24x17</w:t>
      </w:r>
    </w:p>
    <w:p w14:paraId="7DB1C9B8" w14:textId="414318FF" w:rsidR="00781E39" w:rsidRDefault="00781E39" w:rsidP="00781E39">
      <w:pPr>
        <w:spacing w:after="0" w:line="240" w:lineRule="auto"/>
      </w:pPr>
      <w:r w:rsidRPr="00781E39">
        <w:t>Site#</w:t>
      </w:r>
      <w:r>
        <w:t xml:space="preserve"> </w:t>
      </w:r>
      <w:r w:rsidRPr="00781E39">
        <w:t>14</w:t>
      </w:r>
      <w:r>
        <w:t xml:space="preserve"> </w:t>
      </w:r>
      <w:r w:rsidRPr="00781E39">
        <w:t>(66’ X 12’)</w:t>
      </w:r>
      <w:r>
        <w:tab/>
        <w:t>Tent Pad: 24 x17</w:t>
      </w:r>
    </w:p>
    <w:p w14:paraId="4622C687" w14:textId="4CBFC49D" w:rsidR="003158B0" w:rsidRDefault="003158B0" w:rsidP="00781E39">
      <w:pPr>
        <w:spacing w:after="0" w:line="240" w:lineRule="auto"/>
      </w:pPr>
    </w:p>
    <w:p w14:paraId="73E6977E" w14:textId="0C6DAA5A" w:rsidR="003158B0" w:rsidRDefault="003158B0" w:rsidP="00781E39">
      <w:pPr>
        <w:spacing w:after="0" w:line="240" w:lineRule="auto"/>
        <w:rPr>
          <w:b/>
        </w:rPr>
      </w:pPr>
      <w:r w:rsidRPr="003158B0">
        <w:rPr>
          <w:b/>
        </w:rPr>
        <w:t>What utilities are available</w:t>
      </w:r>
      <w:r>
        <w:rPr>
          <w:b/>
        </w:rPr>
        <w:t>?</w:t>
      </w:r>
    </w:p>
    <w:p w14:paraId="662CFF82" w14:textId="1FD63DA4" w:rsidR="003158B0" w:rsidRPr="003158B0" w:rsidRDefault="003158B0" w:rsidP="00781E39">
      <w:pPr>
        <w:spacing w:after="0" w:line="240" w:lineRule="auto"/>
      </w:pPr>
      <w:r w:rsidRPr="003158B0">
        <w:t>Each site has water, power, a picnic table, fire pit and tent pad. There are no sewer hook</w:t>
      </w:r>
      <w:r w:rsidR="00635D9D">
        <w:t xml:space="preserve"> up</w:t>
      </w:r>
      <w:r w:rsidRPr="003158B0">
        <w:t>s or cable TV. There is a sewer dump station located at t</w:t>
      </w:r>
      <w:bookmarkStart w:id="0" w:name="_GoBack"/>
      <w:bookmarkEnd w:id="0"/>
      <w:r w:rsidRPr="003158B0">
        <w:t xml:space="preserve">he right of the campground exit. </w:t>
      </w:r>
    </w:p>
    <w:p w14:paraId="7F713F53" w14:textId="63E6D729" w:rsidR="00781E39" w:rsidRDefault="00781E39" w:rsidP="00781E39">
      <w:pPr>
        <w:spacing w:after="0" w:line="240" w:lineRule="auto"/>
      </w:pPr>
    </w:p>
    <w:p w14:paraId="7001951B" w14:textId="77777777" w:rsidR="009E2C36" w:rsidRPr="00A61E6E" w:rsidRDefault="009E2C36">
      <w:pPr>
        <w:pStyle w:val="ListParagraph"/>
        <w:spacing w:after="0" w:line="240" w:lineRule="auto"/>
        <w:ind w:left="0"/>
        <w:contextualSpacing w:val="0"/>
        <w:rPr>
          <w:b/>
        </w:rPr>
      </w:pPr>
      <w:r w:rsidRPr="00A61E6E">
        <w:rPr>
          <w:b/>
        </w:rPr>
        <w:t xml:space="preserve">Who can I contact </w:t>
      </w:r>
      <w:r>
        <w:rPr>
          <w:b/>
        </w:rPr>
        <w:t>for more information</w:t>
      </w:r>
      <w:r w:rsidRPr="00A61E6E">
        <w:rPr>
          <w:b/>
        </w:rPr>
        <w:t xml:space="preserve"> or changes to my reservation?</w:t>
      </w:r>
    </w:p>
    <w:p w14:paraId="07C21F3A" w14:textId="2AFB391A" w:rsidR="009407DB" w:rsidRDefault="009E2C36">
      <w:pPr>
        <w:pStyle w:val="ListParagraph"/>
        <w:spacing w:after="0" w:line="240" w:lineRule="auto"/>
        <w:ind w:left="0"/>
        <w:contextualSpacing w:val="0"/>
      </w:pPr>
      <w:r>
        <w:t>Please contact Chelan County PUD Parks Department, M-F, 8:00</w:t>
      </w:r>
      <w:r w:rsidR="007A4E10">
        <w:t xml:space="preserve"> </w:t>
      </w:r>
      <w:r>
        <w:t>am – 5:00</w:t>
      </w:r>
      <w:r w:rsidR="007A4E10">
        <w:t xml:space="preserve"> </w:t>
      </w:r>
      <w:r>
        <w:t xml:space="preserve">pm, </w:t>
      </w:r>
      <w:r w:rsidR="000B245F">
        <w:t xml:space="preserve">(509) 661 </w:t>
      </w:r>
      <w:r>
        <w:t>–</w:t>
      </w:r>
      <w:r w:rsidR="000B245F">
        <w:t xml:space="preserve"> 4551</w:t>
      </w:r>
      <w:r>
        <w:t xml:space="preserve">. </w:t>
      </w:r>
    </w:p>
    <w:sectPr w:rsidR="009407DB" w:rsidSect="00F843A5">
      <w:headerReference w:type="default" r:id="rId12"/>
      <w:footerReference w:type="default" r:id="rId13"/>
      <w:pgSz w:w="12240" w:h="15840"/>
      <w:pgMar w:top="73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9340" w14:textId="77777777" w:rsidR="006A635D" w:rsidRDefault="006A635D" w:rsidP="009A50CF">
      <w:pPr>
        <w:spacing w:after="0" w:line="240" w:lineRule="auto"/>
      </w:pPr>
      <w:r>
        <w:separator/>
      </w:r>
    </w:p>
  </w:endnote>
  <w:endnote w:type="continuationSeparator" w:id="0">
    <w:p w14:paraId="6791660A" w14:textId="77777777" w:rsidR="006A635D" w:rsidRDefault="006A635D" w:rsidP="009A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F6A6" w14:textId="77777777" w:rsidR="007F72B1" w:rsidRPr="001B11ED" w:rsidRDefault="007F72B1">
    <w:pPr>
      <w:pStyle w:val="Footer"/>
      <w:pBdr>
        <w:top w:val="thinThickSmallGap" w:sz="24" w:space="1" w:color="622423" w:themeColor="accent2" w:themeShade="7F"/>
      </w:pBdr>
      <w:rPr>
        <w:sz w:val="20"/>
        <w:szCs w:val="20"/>
      </w:rPr>
    </w:pPr>
    <w:r w:rsidRPr="005E0EB1">
      <w:rPr>
        <w:sz w:val="20"/>
        <w:szCs w:val="20"/>
      </w:rPr>
      <w:t>Chelan County PUD</w:t>
    </w:r>
  </w:p>
  <w:p w14:paraId="1BF7F54E" w14:textId="5B20D230" w:rsidR="007F72B1" w:rsidRPr="001B11ED" w:rsidRDefault="007F72B1">
    <w:pPr>
      <w:pStyle w:val="Footer"/>
      <w:pBdr>
        <w:top w:val="thinThickSmallGap" w:sz="24" w:space="1" w:color="622423" w:themeColor="accent2" w:themeShade="7F"/>
      </w:pBdr>
      <w:rPr>
        <w:sz w:val="20"/>
        <w:szCs w:val="20"/>
      </w:rPr>
    </w:pPr>
    <w:r>
      <w:rPr>
        <w:sz w:val="20"/>
        <w:szCs w:val="20"/>
      </w:rPr>
      <w:t>Version 2012.1</w:t>
    </w:r>
    <w:r w:rsidRPr="005E0EB1">
      <w:rPr>
        <w:sz w:val="20"/>
        <w:szCs w:val="20"/>
      </w:rPr>
      <w:ptab w:relativeTo="margin" w:alignment="right" w:leader="none"/>
    </w:r>
    <w:r w:rsidRPr="005E0EB1">
      <w:rPr>
        <w:sz w:val="20"/>
        <w:szCs w:val="20"/>
      </w:rPr>
      <w:t xml:space="preserve">Page </w:t>
    </w:r>
    <w:r w:rsidR="00B44702" w:rsidRPr="005E0EB1">
      <w:rPr>
        <w:sz w:val="20"/>
        <w:szCs w:val="20"/>
      </w:rPr>
      <w:fldChar w:fldCharType="begin"/>
    </w:r>
    <w:r w:rsidRPr="005E0EB1">
      <w:rPr>
        <w:sz w:val="20"/>
        <w:szCs w:val="20"/>
      </w:rPr>
      <w:instrText xml:space="preserve"> PAGE   \* MERGEFORMAT </w:instrText>
    </w:r>
    <w:r w:rsidR="00B44702" w:rsidRPr="005E0EB1">
      <w:rPr>
        <w:sz w:val="20"/>
        <w:szCs w:val="20"/>
      </w:rPr>
      <w:fldChar w:fldCharType="separate"/>
    </w:r>
    <w:r w:rsidR="00635D9D">
      <w:rPr>
        <w:noProof/>
        <w:sz w:val="20"/>
        <w:szCs w:val="20"/>
      </w:rPr>
      <w:t>2</w:t>
    </w:r>
    <w:r w:rsidR="00B44702" w:rsidRPr="005E0EB1">
      <w:rPr>
        <w:sz w:val="20"/>
        <w:szCs w:val="20"/>
      </w:rPr>
      <w:fldChar w:fldCharType="end"/>
    </w:r>
  </w:p>
  <w:p w14:paraId="128A7141" w14:textId="77777777" w:rsidR="007F72B1" w:rsidRDefault="007F72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88C9" w14:textId="77777777" w:rsidR="006A635D" w:rsidRDefault="006A635D" w:rsidP="009A50CF">
      <w:pPr>
        <w:spacing w:after="0" w:line="240" w:lineRule="auto"/>
      </w:pPr>
      <w:r>
        <w:separator/>
      </w:r>
    </w:p>
  </w:footnote>
  <w:footnote w:type="continuationSeparator" w:id="0">
    <w:p w14:paraId="27B31A7B" w14:textId="77777777" w:rsidR="006A635D" w:rsidRDefault="006A635D" w:rsidP="009A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F656" w14:textId="77777777" w:rsidR="007F72B1" w:rsidRDefault="007F72B1" w:rsidP="00B26657">
    <w:pPr>
      <w:spacing w:after="0" w:line="240" w:lineRule="auto"/>
      <w:jc w:val="center"/>
      <w:rPr>
        <w:b/>
      </w:rPr>
    </w:pPr>
    <w:r>
      <w:rPr>
        <w:b/>
        <w:noProof/>
      </w:rPr>
      <w:drawing>
        <wp:anchor distT="0" distB="0" distL="114300" distR="114300" simplePos="0" relativeHeight="251658240" behindDoc="0" locked="0" layoutInCell="1" allowOverlap="1" wp14:anchorId="0B00B1C2" wp14:editId="34B02204">
          <wp:simplePos x="0" y="0"/>
          <wp:positionH relativeFrom="column">
            <wp:posOffset>5255260</wp:posOffset>
          </wp:positionH>
          <wp:positionV relativeFrom="paragraph">
            <wp:posOffset>-311150</wp:posOffset>
          </wp:positionV>
          <wp:extent cx="730885" cy="577850"/>
          <wp:effectExtent l="19050" t="0" r="0" b="0"/>
          <wp:wrapThrough wrapText="bothSides">
            <wp:wrapPolygon edited="0">
              <wp:start x="-563" y="0"/>
              <wp:lineTo x="-563" y="20651"/>
              <wp:lineTo x="21394" y="20651"/>
              <wp:lineTo x="21394" y="0"/>
              <wp:lineTo x="-563" y="0"/>
            </wp:wrapPolygon>
          </wp:wrapThrough>
          <wp:docPr id="2" name="Picture 0" descr="PWR-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R-CLR.jpg"/>
                  <pic:cNvPicPr/>
                </pic:nvPicPr>
                <pic:blipFill>
                  <a:blip r:embed="rId1"/>
                  <a:stretch>
                    <a:fillRect/>
                  </a:stretch>
                </pic:blipFill>
                <pic:spPr>
                  <a:xfrm>
                    <a:off x="0" y="0"/>
                    <a:ext cx="730885" cy="577850"/>
                  </a:xfrm>
                  <a:prstGeom prst="rect">
                    <a:avLst/>
                  </a:prstGeom>
                </pic:spPr>
              </pic:pic>
            </a:graphicData>
          </a:graphic>
        </wp:anchor>
      </w:drawing>
    </w:r>
    <w:r>
      <w:rPr>
        <w:b/>
        <w:noProof/>
      </w:rPr>
      <w:t>Public Power Benefit</w:t>
    </w:r>
    <w:r>
      <w:rPr>
        <w:b/>
      </w:rPr>
      <w:t xml:space="preserve"> – Beebe Bridge Park Camping Pilot Program </w:t>
    </w:r>
  </w:p>
  <w:p w14:paraId="134248B7" w14:textId="77777777" w:rsidR="007F72B1" w:rsidRDefault="007F72B1" w:rsidP="00B26657">
    <w:pPr>
      <w:spacing w:after="0" w:line="240" w:lineRule="auto"/>
      <w:jc w:val="center"/>
      <w:rPr>
        <w:b/>
      </w:rPr>
    </w:pPr>
    <w:r>
      <w:rPr>
        <w:b/>
      </w:rPr>
      <w:t>Frequently Asked Questions</w:t>
    </w:r>
  </w:p>
  <w:p w14:paraId="70EC578A" w14:textId="77777777" w:rsidR="007F72B1" w:rsidRDefault="007F72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2C"/>
    <w:multiLevelType w:val="hybridMultilevel"/>
    <w:tmpl w:val="A6B0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1F01"/>
    <w:multiLevelType w:val="hybridMultilevel"/>
    <w:tmpl w:val="6708F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D1198"/>
    <w:multiLevelType w:val="hybridMultilevel"/>
    <w:tmpl w:val="3CE4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5A6F"/>
    <w:multiLevelType w:val="hybridMultilevel"/>
    <w:tmpl w:val="073CC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41630"/>
    <w:multiLevelType w:val="hybridMultilevel"/>
    <w:tmpl w:val="B2504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F5"/>
    <w:rsid w:val="00003BB0"/>
    <w:rsid w:val="00006451"/>
    <w:rsid w:val="00011BA8"/>
    <w:rsid w:val="000256C2"/>
    <w:rsid w:val="000300F5"/>
    <w:rsid w:val="0005662C"/>
    <w:rsid w:val="000863A6"/>
    <w:rsid w:val="00090C5F"/>
    <w:rsid w:val="00096B1F"/>
    <w:rsid w:val="000A3A4B"/>
    <w:rsid w:val="000B1B57"/>
    <w:rsid w:val="000B1BC0"/>
    <w:rsid w:val="000B245F"/>
    <w:rsid w:val="000B2DD2"/>
    <w:rsid w:val="000B4D60"/>
    <w:rsid w:val="000B7DCD"/>
    <w:rsid w:val="000C04C7"/>
    <w:rsid w:val="000C51B3"/>
    <w:rsid w:val="000D6517"/>
    <w:rsid w:val="000F3D9A"/>
    <w:rsid w:val="000F594A"/>
    <w:rsid w:val="00101AA3"/>
    <w:rsid w:val="0010403F"/>
    <w:rsid w:val="00106B53"/>
    <w:rsid w:val="00107980"/>
    <w:rsid w:val="001417EA"/>
    <w:rsid w:val="0017052E"/>
    <w:rsid w:val="00170A35"/>
    <w:rsid w:val="0017140A"/>
    <w:rsid w:val="001955A0"/>
    <w:rsid w:val="001A0B01"/>
    <w:rsid w:val="001B11ED"/>
    <w:rsid w:val="001B3638"/>
    <w:rsid w:val="001C02F5"/>
    <w:rsid w:val="001C47AA"/>
    <w:rsid w:val="001C67F7"/>
    <w:rsid w:val="001C76F3"/>
    <w:rsid w:val="001E1E8A"/>
    <w:rsid w:val="00212810"/>
    <w:rsid w:val="00213745"/>
    <w:rsid w:val="0021408F"/>
    <w:rsid w:val="002463EC"/>
    <w:rsid w:val="00250452"/>
    <w:rsid w:val="00253162"/>
    <w:rsid w:val="00296DE2"/>
    <w:rsid w:val="002B1438"/>
    <w:rsid w:val="002B1CEF"/>
    <w:rsid w:val="002D4D00"/>
    <w:rsid w:val="002D7F6F"/>
    <w:rsid w:val="002E4292"/>
    <w:rsid w:val="002F34E5"/>
    <w:rsid w:val="002F62FC"/>
    <w:rsid w:val="003158B0"/>
    <w:rsid w:val="003229AB"/>
    <w:rsid w:val="00327847"/>
    <w:rsid w:val="00332111"/>
    <w:rsid w:val="00335BEC"/>
    <w:rsid w:val="00356709"/>
    <w:rsid w:val="0036548D"/>
    <w:rsid w:val="00372257"/>
    <w:rsid w:val="003839FE"/>
    <w:rsid w:val="00391C07"/>
    <w:rsid w:val="00391F7E"/>
    <w:rsid w:val="00393931"/>
    <w:rsid w:val="00393D6A"/>
    <w:rsid w:val="00393FF6"/>
    <w:rsid w:val="0039577E"/>
    <w:rsid w:val="00397FF6"/>
    <w:rsid w:val="003A2FA4"/>
    <w:rsid w:val="003A4F89"/>
    <w:rsid w:val="003A5905"/>
    <w:rsid w:val="003B239C"/>
    <w:rsid w:val="003C03B4"/>
    <w:rsid w:val="003C66EB"/>
    <w:rsid w:val="003D032B"/>
    <w:rsid w:val="003D4ECD"/>
    <w:rsid w:val="003D7793"/>
    <w:rsid w:val="003E2AA8"/>
    <w:rsid w:val="003E33BA"/>
    <w:rsid w:val="003E35E6"/>
    <w:rsid w:val="003E6FE0"/>
    <w:rsid w:val="00400798"/>
    <w:rsid w:val="00401D70"/>
    <w:rsid w:val="00402D3A"/>
    <w:rsid w:val="00403C8B"/>
    <w:rsid w:val="0040611C"/>
    <w:rsid w:val="0041735C"/>
    <w:rsid w:val="004425C3"/>
    <w:rsid w:val="004478D8"/>
    <w:rsid w:val="004527CE"/>
    <w:rsid w:val="00453BBF"/>
    <w:rsid w:val="00480547"/>
    <w:rsid w:val="00480A81"/>
    <w:rsid w:val="00481996"/>
    <w:rsid w:val="004819BE"/>
    <w:rsid w:val="00495103"/>
    <w:rsid w:val="004A34F0"/>
    <w:rsid w:val="004B3422"/>
    <w:rsid w:val="004C5A33"/>
    <w:rsid w:val="004C6D75"/>
    <w:rsid w:val="004D7366"/>
    <w:rsid w:val="004E0F4B"/>
    <w:rsid w:val="00503C9A"/>
    <w:rsid w:val="00510478"/>
    <w:rsid w:val="00513924"/>
    <w:rsid w:val="0051742F"/>
    <w:rsid w:val="00517525"/>
    <w:rsid w:val="0053376D"/>
    <w:rsid w:val="00533A33"/>
    <w:rsid w:val="005406E9"/>
    <w:rsid w:val="0055025C"/>
    <w:rsid w:val="00560505"/>
    <w:rsid w:val="005625C8"/>
    <w:rsid w:val="005716EF"/>
    <w:rsid w:val="00577D1A"/>
    <w:rsid w:val="00591586"/>
    <w:rsid w:val="005A2C35"/>
    <w:rsid w:val="005B10F7"/>
    <w:rsid w:val="005B3BB8"/>
    <w:rsid w:val="005D072D"/>
    <w:rsid w:val="005D3A26"/>
    <w:rsid w:val="005D4F8E"/>
    <w:rsid w:val="005D58B4"/>
    <w:rsid w:val="005D6529"/>
    <w:rsid w:val="005E0EB1"/>
    <w:rsid w:val="005E577C"/>
    <w:rsid w:val="005F070B"/>
    <w:rsid w:val="005F2CB4"/>
    <w:rsid w:val="005F3491"/>
    <w:rsid w:val="00620F3D"/>
    <w:rsid w:val="00635D9D"/>
    <w:rsid w:val="006533B0"/>
    <w:rsid w:val="0065694E"/>
    <w:rsid w:val="00657616"/>
    <w:rsid w:val="00693B90"/>
    <w:rsid w:val="006A0893"/>
    <w:rsid w:val="006A0E09"/>
    <w:rsid w:val="006A635D"/>
    <w:rsid w:val="006B28AE"/>
    <w:rsid w:val="006B6B4E"/>
    <w:rsid w:val="006C509A"/>
    <w:rsid w:val="006D2315"/>
    <w:rsid w:val="006E151B"/>
    <w:rsid w:val="006F6442"/>
    <w:rsid w:val="00706058"/>
    <w:rsid w:val="0071089B"/>
    <w:rsid w:val="00713893"/>
    <w:rsid w:val="007167FC"/>
    <w:rsid w:val="00744588"/>
    <w:rsid w:val="00744CA8"/>
    <w:rsid w:val="00750C0F"/>
    <w:rsid w:val="00756A42"/>
    <w:rsid w:val="00762AF3"/>
    <w:rsid w:val="00781E39"/>
    <w:rsid w:val="0078524A"/>
    <w:rsid w:val="0079000C"/>
    <w:rsid w:val="007913FB"/>
    <w:rsid w:val="00792B7F"/>
    <w:rsid w:val="00796A8A"/>
    <w:rsid w:val="007A4E10"/>
    <w:rsid w:val="007A5998"/>
    <w:rsid w:val="007B3B50"/>
    <w:rsid w:val="007C1E02"/>
    <w:rsid w:val="007D0914"/>
    <w:rsid w:val="007F72B1"/>
    <w:rsid w:val="007F783E"/>
    <w:rsid w:val="00814A88"/>
    <w:rsid w:val="00827DEF"/>
    <w:rsid w:val="0085486A"/>
    <w:rsid w:val="00854EB9"/>
    <w:rsid w:val="0087201A"/>
    <w:rsid w:val="00894816"/>
    <w:rsid w:val="00895DF7"/>
    <w:rsid w:val="008B66E5"/>
    <w:rsid w:val="008C29F8"/>
    <w:rsid w:val="008D02EC"/>
    <w:rsid w:val="009010C5"/>
    <w:rsid w:val="0090677F"/>
    <w:rsid w:val="00915863"/>
    <w:rsid w:val="00921955"/>
    <w:rsid w:val="00933857"/>
    <w:rsid w:val="00933CBE"/>
    <w:rsid w:val="009407DB"/>
    <w:rsid w:val="009432CB"/>
    <w:rsid w:val="00943EDF"/>
    <w:rsid w:val="00945023"/>
    <w:rsid w:val="00946AE4"/>
    <w:rsid w:val="00972092"/>
    <w:rsid w:val="009841CC"/>
    <w:rsid w:val="00986006"/>
    <w:rsid w:val="009A4EDB"/>
    <w:rsid w:val="009A50CF"/>
    <w:rsid w:val="009B0A2F"/>
    <w:rsid w:val="009B1478"/>
    <w:rsid w:val="009B2A89"/>
    <w:rsid w:val="009B6327"/>
    <w:rsid w:val="009C127F"/>
    <w:rsid w:val="009C4506"/>
    <w:rsid w:val="009D2D80"/>
    <w:rsid w:val="009D6478"/>
    <w:rsid w:val="009E0A4E"/>
    <w:rsid w:val="009E2C36"/>
    <w:rsid w:val="009F55C9"/>
    <w:rsid w:val="00A0229C"/>
    <w:rsid w:val="00A02749"/>
    <w:rsid w:val="00A15367"/>
    <w:rsid w:val="00A1641C"/>
    <w:rsid w:val="00A265EE"/>
    <w:rsid w:val="00A30DEC"/>
    <w:rsid w:val="00A4239C"/>
    <w:rsid w:val="00A45EB6"/>
    <w:rsid w:val="00A52D35"/>
    <w:rsid w:val="00A57E61"/>
    <w:rsid w:val="00A61E6E"/>
    <w:rsid w:val="00A77FB5"/>
    <w:rsid w:val="00A97F39"/>
    <w:rsid w:val="00AA307E"/>
    <w:rsid w:val="00AC7B22"/>
    <w:rsid w:val="00AD479F"/>
    <w:rsid w:val="00AE29F5"/>
    <w:rsid w:val="00AF1F71"/>
    <w:rsid w:val="00AF4BED"/>
    <w:rsid w:val="00B15FE7"/>
    <w:rsid w:val="00B26657"/>
    <w:rsid w:val="00B3404D"/>
    <w:rsid w:val="00B428DB"/>
    <w:rsid w:val="00B44240"/>
    <w:rsid w:val="00B44702"/>
    <w:rsid w:val="00B46B9A"/>
    <w:rsid w:val="00B50E17"/>
    <w:rsid w:val="00B661F8"/>
    <w:rsid w:val="00B740CD"/>
    <w:rsid w:val="00B86CC2"/>
    <w:rsid w:val="00B9619B"/>
    <w:rsid w:val="00BB41F1"/>
    <w:rsid w:val="00BC5761"/>
    <w:rsid w:val="00BC7013"/>
    <w:rsid w:val="00BD0BDB"/>
    <w:rsid w:val="00BE4085"/>
    <w:rsid w:val="00BF47E9"/>
    <w:rsid w:val="00BF69E7"/>
    <w:rsid w:val="00C06EF5"/>
    <w:rsid w:val="00C16E15"/>
    <w:rsid w:val="00C26BA8"/>
    <w:rsid w:val="00C45A84"/>
    <w:rsid w:val="00C7504C"/>
    <w:rsid w:val="00CA306A"/>
    <w:rsid w:val="00CA3136"/>
    <w:rsid w:val="00CA7260"/>
    <w:rsid w:val="00CB742C"/>
    <w:rsid w:val="00CC77BB"/>
    <w:rsid w:val="00CD07C8"/>
    <w:rsid w:val="00CE541C"/>
    <w:rsid w:val="00D023F1"/>
    <w:rsid w:val="00D032CB"/>
    <w:rsid w:val="00D042CA"/>
    <w:rsid w:val="00D33D16"/>
    <w:rsid w:val="00D43FCA"/>
    <w:rsid w:val="00D53315"/>
    <w:rsid w:val="00D65225"/>
    <w:rsid w:val="00D72F16"/>
    <w:rsid w:val="00D84984"/>
    <w:rsid w:val="00D90209"/>
    <w:rsid w:val="00D94729"/>
    <w:rsid w:val="00DC34D8"/>
    <w:rsid w:val="00DD4170"/>
    <w:rsid w:val="00E14476"/>
    <w:rsid w:val="00E25367"/>
    <w:rsid w:val="00E25965"/>
    <w:rsid w:val="00E261E7"/>
    <w:rsid w:val="00E31255"/>
    <w:rsid w:val="00E32514"/>
    <w:rsid w:val="00E63BF5"/>
    <w:rsid w:val="00E6784C"/>
    <w:rsid w:val="00E72372"/>
    <w:rsid w:val="00E83A93"/>
    <w:rsid w:val="00E9029E"/>
    <w:rsid w:val="00E92AFE"/>
    <w:rsid w:val="00E92B3D"/>
    <w:rsid w:val="00EC5999"/>
    <w:rsid w:val="00ED3F91"/>
    <w:rsid w:val="00EE06D5"/>
    <w:rsid w:val="00EE7BC5"/>
    <w:rsid w:val="00EF4985"/>
    <w:rsid w:val="00F030C5"/>
    <w:rsid w:val="00F20791"/>
    <w:rsid w:val="00F27A1F"/>
    <w:rsid w:val="00F31612"/>
    <w:rsid w:val="00F35B21"/>
    <w:rsid w:val="00F36413"/>
    <w:rsid w:val="00F40B9C"/>
    <w:rsid w:val="00F412B3"/>
    <w:rsid w:val="00F67408"/>
    <w:rsid w:val="00F75AA9"/>
    <w:rsid w:val="00F76ED2"/>
    <w:rsid w:val="00F843A5"/>
    <w:rsid w:val="00F84C1F"/>
    <w:rsid w:val="00F91D70"/>
    <w:rsid w:val="00F95A1D"/>
    <w:rsid w:val="00F96C9A"/>
    <w:rsid w:val="00FA131B"/>
    <w:rsid w:val="00FA7F6A"/>
    <w:rsid w:val="00FC2694"/>
    <w:rsid w:val="00FC3289"/>
    <w:rsid w:val="00FD421D"/>
    <w:rsid w:val="00FE2684"/>
    <w:rsid w:val="00FF08A4"/>
    <w:rsid w:val="00FF0D19"/>
    <w:rsid w:val="00FF491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D0D11"/>
  <w15:docId w15:val="{DF3680C6-A4A9-4FDE-B880-74D705D2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F5"/>
    <w:pPr>
      <w:ind w:left="720"/>
      <w:contextualSpacing/>
    </w:pPr>
  </w:style>
  <w:style w:type="paragraph" w:styleId="BalloonText">
    <w:name w:val="Balloon Text"/>
    <w:basedOn w:val="Normal"/>
    <w:link w:val="BalloonTextChar"/>
    <w:uiPriority w:val="99"/>
    <w:semiHidden/>
    <w:unhideWhenUsed/>
    <w:rsid w:val="00FF7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DB6"/>
    <w:rPr>
      <w:rFonts w:ascii="Tahoma" w:hAnsi="Tahoma" w:cs="Tahoma"/>
      <w:sz w:val="16"/>
      <w:szCs w:val="16"/>
    </w:rPr>
  </w:style>
  <w:style w:type="character" w:styleId="Hyperlink">
    <w:name w:val="Hyperlink"/>
    <w:basedOn w:val="DefaultParagraphFont"/>
    <w:uiPriority w:val="99"/>
    <w:unhideWhenUsed/>
    <w:rsid w:val="00DC34D8"/>
    <w:rPr>
      <w:color w:val="0000FF" w:themeColor="hyperlink"/>
      <w:u w:val="single"/>
    </w:rPr>
  </w:style>
  <w:style w:type="character" w:styleId="CommentReference">
    <w:name w:val="annotation reference"/>
    <w:basedOn w:val="DefaultParagraphFont"/>
    <w:uiPriority w:val="99"/>
    <w:semiHidden/>
    <w:unhideWhenUsed/>
    <w:rsid w:val="00CA7260"/>
    <w:rPr>
      <w:sz w:val="16"/>
      <w:szCs w:val="16"/>
    </w:rPr>
  </w:style>
  <w:style w:type="paragraph" w:styleId="CommentText">
    <w:name w:val="annotation text"/>
    <w:basedOn w:val="Normal"/>
    <w:link w:val="CommentTextChar"/>
    <w:uiPriority w:val="99"/>
    <w:semiHidden/>
    <w:unhideWhenUsed/>
    <w:rsid w:val="00CA7260"/>
    <w:pPr>
      <w:spacing w:line="240" w:lineRule="auto"/>
    </w:pPr>
    <w:rPr>
      <w:sz w:val="20"/>
      <w:szCs w:val="20"/>
    </w:rPr>
  </w:style>
  <w:style w:type="character" w:customStyle="1" w:styleId="CommentTextChar">
    <w:name w:val="Comment Text Char"/>
    <w:basedOn w:val="DefaultParagraphFont"/>
    <w:link w:val="CommentText"/>
    <w:uiPriority w:val="99"/>
    <w:semiHidden/>
    <w:rsid w:val="00CA7260"/>
    <w:rPr>
      <w:sz w:val="20"/>
      <w:szCs w:val="20"/>
    </w:rPr>
  </w:style>
  <w:style w:type="paragraph" w:styleId="CommentSubject">
    <w:name w:val="annotation subject"/>
    <w:basedOn w:val="CommentText"/>
    <w:next w:val="CommentText"/>
    <w:link w:val="CommentSubjectChar"/>
    <w:uiPriority w:val="99"/>
    <w:semiHidden/>
    <w:unhideWhenUsed/>
    <w:rsid w:val="00CA7260"/>
    <w:rPr>
      <w:b/>
      <w:bCs/>
    </w:rPr>
  </w:style>
  <w:style w:type="character" w:customStyle="1" w:styleId="CommentSubjectChar">
    <w:name w:val="Comment Subject Char"/>
    <w:basedOn w:val="CommentTextChar"/>
    <w:link w:val="CommentSubject"/>
    <w:uiPriority w:val="99"/>
    <w:semiHidden/>
    <w:rsid w:val="00CA7260"/>
    <w:rPr>
      <w:b/>
      <w:bCs/>
      <w:sz w:val="20"/>
      <w:szCs w:val="20"/>
    </w:rPr>
  </w:style>
  <w:style w:type="paragraph" w:styleId="Revision">
    <w:name w:val="Revision"/>
    <w:hidden/>
    <w:uiPriority w:val="99"/>
    <w:semiHidden/>
    <w:rsid w:val="007F783E"/>
    <w:pPr>
      <w:spacing w:after="0" w:line="240" w:lineRule="auto"/>
    </w:pPr>
  </w:style>
  <w:style w:type="paragraph" w:styleId="Header">
    <w:name w:val="header"/>
    <w:basedOn w:val="Normal"/>
    <w:link w:val="HeaderChar"/>
    <w:uiPriority w:val="99"/>
    <w:semiHidden/>
    <w:unhideWhenUsed/>
    <w:rsid w:val="009A50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0CF"/>
  </w:style>
  <w:style w:type="paragraph" w:styleId="Footer">
    <w:name w:val="footer"/>
    <w:basedOn w:val="Normal"/>
    <w:link w:val="FooterChar"/>
    <w:uiPriority w:val="99"/>
    <w:unhideWhenUsed/>
    <w:rsid w:val="009A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0CF"/>
  </w:style>
  <w:style w:type="character" w:customStyle="1" w:styleId="A5">
    <w:name w:val="A5"/>
    <w:uiPriority w:val="99"/>
    <w:rsid w:val="00A45EB6"/>
    <w:rPr>
      <w:rFonts w:cs="Myriad Pro Light"/>
      <w:color w:val="000000"/>
      <w:sz w:val="22"/>
      <w:szCs w:val="22"/>
    </w:rPr>
  </w:style>
  <w:style w:type="paragraph" w:styleId="NormalWeb">
    <w:name w:val="Normal (Web)"/>
    <w:basedOn w:val="Normal"/>
    <w:uiPriority w:val="99"/>
    <w:semiHidden/>
    <w:unhideWhenUsed/>
    <w:rsid w:val="000A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ingtext1">
    <w:name w:val="reading_text1"/>
    <w:basedOn w:val="DefaultParagraphFont"/>
    <w:rsid w:val="009B6327"/>
    <w:rPr>
      <w:rFonts w:ascii="Arial" w:hAnsi="Arial" w:cs="Arial" w:hint="default"/>
      <w:b w:val="0"/>
      <w:bCs w:val="0"/>
      <w:sz w:val="16"/>
      <w:szCs w:val="16"/>
    </w:rPr>
  </w:style>
  <w:style w:type="table" w:styleId="TableGrid">
    <w:name w:val="Table Grid"/>
    <w:basedOn w:val="TableNormal"/>
    <w:uiPriority w:val="59"/>
    <w:rsid w:val="00F8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3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9428">
      <w:bodyDiv w:val="1"/>
      <w:marLeft w:val="0"/>
      <w:marRight w:val="0"/>
      <w:marTop w:val="0"/>
      <w:marBottom w:val="0"/>
      <w:divBdr>
        <w:top w:val="none" w:sz="0" w:space="0" w:color="auto"/>
        <w:left w:val="none" w:sz="0" w:space="0" w:color="auto"/>
        <w:bottom w:val="none" w:sz="0" w:space="0" w:color="auto"/>
        <w:right w:val="none" w:sz="0" w:space="0" w:color="auto"/>
      </w:divBdr>
    </w:div>
    <w:div w:id="341665303">
      <w:bodyDiv w:val="1"/>
      <w:marLeft w:val="0"/>
      <w:marRight w:val="0"/>
      <w:marTop w:val="0"/>
      <w:marBottom w:val="0"/>
      <w:divBdr>
        <w:top w:val="none" w:sz="0" w:space="0" w:color="auto"/>
        <w:left w:val="none" w:sz="0" w:space="0" w:color="auto"/>
        <w:bottom w:val="none" w:sz="0" w:space="0" w:color="auto"/>
        <w:right w:val="none" w:sz="0" w:space="0" w:color="auto"/>
      </w:divBdr>
      <w:divsChild>
        <w:div w:id="2142768376">
          <w:marLeft w:val="0"/>
          <w:marRight w:val="0"/>
          <w:marTop w:val="0"/>
          <w:marBottom w:val="0"/>
          <w:divBdr>
            <w:top w:val="none" w:sz="0" w:space="0" w:color="auto"/>
            <w:left w:val="none" w:sz="0" w:space="0" w:color="auto"/>
            <w:bottom w:val="none" w:sz="0" w:space="0" w:color="auto"/>
            <w:right w:val="none" w:sz="0" w:space="0" w:color="auto"/>
          </w:divBdr>
          <w:divsChild>
            <w:div w:id="598179335">
              <w:marLeft w:val="0"/>
              <w:marRight w:val="0"/>
              <w:marTop w:val="0"/>
              <w:marBottom w:val="0"/>
              <w:divBdr>
                <w:top w:val="none" w:sz="0" w:space="0" w:color="auto"/>
                <w:left w:val="none" w:sz="0" w:space="0" w:color="auto"/>
                <w:bottom w:val="none" w:sz="0" w:space="0" w:color="auto"/>
                <w:right w:val="none" w:sz="0" w:space="0" w:color="auto"/>
              </w:divBdr>
              <w:divsChild>
                <w:div w:id="1782990764">
                  <w:marLeft w:val="0"/>
                  <w:marRight w:val="0"/>
                  <w:marTop w:val="0"/>
                  <w:marBottom w:val="240"/>
                  <w:divBdr>
                    <w:top w:val="none" w:sz="0" w:space="0" w:color="auto"/>
                    <w:left w:val="none" w:sz="0" w:space="0" w:color="auto"/>
                    <w:bottom w:val="none" w:sz="0" w:space="0" w:color="auto"/>
                    <w:right w:val="none" w:sz="0" w:space="0" w:color="auto"/>
                  </w:divBdr>
                  <w:divsChild>
                    <w:div w:id="805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12702">
      <w:bodyDiv w:val="1"/>
      <w:marLeft w:val="0"/>
      <w:marRight w:val="0"/>
      <w:marTop w:val="0"/>
      <w:marBottom w:val="0"/>
      <w:divBdr>
        <w:top w:val="none" w:sz="0" w:space="0" w:color="auto"/>
        <w:left w:val="none" w:sz="0" w:space="0" w:color="auto"/>
        <w:bottom w:val="none" w:sz="0" w:space="0" w:color="auto"/>
        <w:right w:val="none" w:sz="0" w:space="0" w:color="auto"/>
      </w:divBdr>
    </w:div>
    <w:div w:id="672100396">
      <w:bodyDiv w:val="1"/>
      <w:marLeft w:val="0"/>
      <w:marRight w:val="0"/>
      <w:marTop w:val="0"/>
      <w:marBottom w:val="0"/>
      <w:divBdr>
        <w:top w:val="none" w:sz="0" w:space="0" w:color="auto"/>
        <w:left w:val="none" w:sz="0" w:space="0" w:color="auto"/>
        <w:bottom w:val="none" w:sz="0" w:space="0" w:color="auto"/>
        <w:right w:val="none" w:sz="0" w:space="0" w:color="auto"/>
      </w:divBdr>
    </w:div>
    <w:div w:id="706688124">
      <w:bodyDiv w:val="1"/>
      <w:marLeft w:val="0"/>
      <w:marRight w:val="0"/>
      <w:marTop w:val="0"/>
      <w:marBottom w:val="0"/>
      <w:divBdr>
        <w:top w:val="none" w:sz="0" w:space="0" w:color="auto"/>
        <w:left w:val="none" w:sz="0" w:space="0" w:color="auto"/>
        <w:bottom w:val="none" w:sz="0" w:space="0" w:color="auto"/>
        <w:right w:val="none" w:sz="0" w:space="0" w:color="auto"/>
      </w:divBdr>
    </w:div>
    <w:div w:id="797796077">
      <w:bodyDiv w:val="1"/>
      <w:marLeft w:val="0"/>
      <w:marRight w:val="0"/>
      <w:marTop w:val="0"/>
      <w:marBottom w:val="0"/>
      <w:divBdr>
        <w:top w:val="none" w:sz="0" w:space="0" w:color="auto"/>
        <w:left w:val="none" w:sz="0" w:space="0" w:color="auto"/>
        <w:bottom w:val="none" w:sz="0" w:space="0" w:color="auto"/>
        <w:right w:val="none" w:sz="0" w:space="0" w:color="auto"/>
      </w:divBdr>
      <w:divsChild>
        <w:div w:id="1589458342">
          <w:marLeft w:val="0"/>
          <w:marRight w:val="0"/>
          <w:marTop w:val="0"/>
          <w:marBottom w:val="0"/>
          <w:divBdr>
            <w:top w:val="none" w:sz="0" w:space="0" w:color="auto"/>
            <w:left w:val="none" w:sz="0" w:space="0" w:color="auto"/>
            <w:bottom w:val="none" w:sz="0" w:space="0" w:color="auto"/>
            <w:right w:val="none" w:sz="0" w:space="0" w:color="auto"/>
          </w:divBdr>
          <w:divsChild>
            <w:div w:id="16361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0748">
      <w:bodyDiv w:val="1"/>
      <w:marLeft w:val="0"/>
      <w:marRight w:val="0"/>
      <w:marTop w:val="0"/>
      <w:marBottom w:val="0"/>
      <w:divBdr>
        <w:top w:val="none" w:sz="0" w:space="0" w:color="auto"/>
        <w:left w:val="none" w:sz="0" w:space="0" w:color="auto"/>
        <w:bottom w:val="none" w:sz="0" w:space="0" w:color="auto"/>
        <w:right w:val="none" w:sz="0" w:space="0" w:color="auto"/>
      </w:divBdr>
    </w:div>
    <w:div w:id="922378912">
      <w:bodyDiv w:val="1"/>
      <w:marLeft w:val="0"/>
      <w:marRight w:val="0"/>
      <w:marTop w:val="0"/>
      <w:marBottom w:val="0"/>
      <w:divBdr>
        <w:top w:val="none" w:sz="0" w:space="0" w:color="auto"/>
        <w:left w:val="none" w:sz="0" w:space="0" w:color="auto"/>
        <w:bottom w:val="none" w:sz="0" w:space="0" w:color="auto"/>
        <w:right w:val="none" w:sz="0" w:space="0" w:color="auto"/>
      </w:divBdr>
    </w:div>
    <w:div w:id="1283921008">
      <w:bodyDiv w:val="1"/>
      <w:marLeft w:val="0"/>
      <w:marRight w:val="0"/>
      <w:marTop w:val="0"/>
      <w:marBottom w:val="0"/>
      <w:divBdr>
        <w:top w:val="none" w:sz="0" w:space="0" w:color="auto"/>
        <w:left w:val="none" w:sz="0" w:space="0" w:color="auto"/>
        <w:bottom w:val="none" w:sz="0" w:space="0" w:color="auto"/>
        <w:right w:val="none" w:sz="0" w:space="0" w:color="auto"/>
      </w:divBdr>
      <w:divsChild>
        <w:div w:id="2090299972">
          <w:marLeft w:val="0"/>
          <w:marRight w:val="0"/>
          <w:marTop w:val="0"/>
          <w:marBottom w:val="0"/>
          <w:divBdr>
            <w:top w:val="none" w:sz="0" w:space="0" w:color="auto"/>
            <w:left w:val="none" w:sz="0" w:space="0" w:color="auto"/>
            <w:bottom w:val="none" w:sz="0" w:space="0" w:color="auto"/>
            <w:right w:val="none" w:sz="0" w:space="0" w:color="auto"/>
          </w:divBdr>
          <w:divsChild>
            <w:div w:id="897744234">
              <w:marLeft w:val="0"/>
              <w:marRight w:val="0"/>
              <w:marTop w:val="0"/>
              <w:marBottom w:val="0"/>
              <w:divBdr>
                <w:top w:val="none" w:sz="0" w:space="0" w:color="auto"/>
                <w:left w:val="none" w:sz="0" w:space="0" w:color="auto"/>
                <w:bottom w:val="none" w:sz="0" w:space="0" w:color="auto"/>
                <w:right w:val="none" w:sz="0" w:space="0" w:color="auto"/>
              </w:divBdr>
              <w:divsChild>
                <w:div w:id="357778008">
                  <w:marLeft w:val="0"/>
                  <w:marRight w:val="0"/>
                  <w:marTop w:val="0"/>
                  <w:marBottom w:val="240"/>
                  <w:divBdr>
                    <w:top w:val="none" w:sz="0" w:space="0" w:color="auto"/>
                    <w:left w:val="none" w:sz="0" w:space="0" w:color="auto"/>
                    <w:bottom w:val="none" w:sz="0" w:space="0" w:color="auto"/>
                    <w:right w:val="none" w:sz="0" w:space="0" w:color="auto"/>
                  </w:divBdr>
                  <w:divsChild>
                    <w:div w:id="10928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35728">
      <w:bodyDiv w:val="1"/>
      <w:marLeft w:val="0"/>
      <w:marRight w:val="0"/>
      <w:marTop w:val="0"/>
      <w:marBottom w:val="0"/>
      <w:divBdr>
        <w:top w:val="none" w:sz="0" w:space="0" w:color="auto"/>
        <w:left w:val="none" w:sz="0" w:space="0" w:color="auto"/>
        <w:bottom w:val="none" w:sz="0" w:space="0" w:color="auto"/>
        <w:right w:val="none" w:sz="0" w:space="0" w:color="auto"/>
      </w:divBdr>
    </w:div>
    <w:div w:id="1396049709">
      <w:bodyDiv w:val="1"/>
      <w:marLeft w:val="0"/>
      <w:marRight w:val="0"/>
      <w:marTop w:val="0"/>
      <w:marBottom w:val="0"/>
      <w:divBdr>
        <w:top w:val="none" w:sz="0" w:space="0" w:color="auto"/>
        <w:left w:val="none" w:sz="0" w:space="0" w:color="auto"/>
        <w:bottom w:val="none" w:sz="0" w:space="0" w:color="auto"/>
        <w:right w:val="none" w:sz="0" w:space="0" w:color="auto"/>
      </w:divBdr>
      <w:divsChild>
        <w:div w:id="23869609">
          <w:marLeft w:val="0"/>
          <w:marRight w:val="0"/>
          <w:marTop w:val="0"/>
          <w:marBottom w:val="0"/>
          <w:divBdr>
            <w:top w:val="none" w:sz="0" w:space="0" w:color="auto"/>
            <w:left w:val="none" w:sz="0" w:space="0" w:color="auto"/>
            <w:bottom w:val="none" w:sz="0" w:space="0" w:color="auto"/>
            <w:right w:val="none" w:sz="0" w:space="0" w:color="auto"/>
          </w:divBdr>
          <w:divsChild>
            <w:div w:id="1570724360">
              <w:marLeft w:val="0"/>
              <w:marRight w:val="0"/>
              <w:marTop w:val="0"/>
              <w:marBottom w:val="0"/>
              <w:divBdr>
                <w:top w:val="none" w:sz="0" w:space="0" w:color="auto"/>
                <w:left w:val="none" w:sz="0" w:space="0" w:color="auto"/>
                <w:bottom w:val="none" w:sz="0" w:space="0" w:color="auto"/>
                <w:right w:val="none" w:sz="0" w:space="0" w:color="auto"/>
              </w:divBdr>
              <w:divsChild>
                <w:div w:id="2121879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1596190">
      <w:bodyDiv w:val="1"/>
      <w:marLeft w:val="0"/>
      <w:marRight w:val="0"/>
      <w:marTop w:val="0"/>
      <w:marBottom w:val="0"/>
      <w:divBdr>
        <w:top w:val="none" w:sz="0" w:space="0" w:color="auto"/>
        <w:left w:val="none" w:sz="0" w:space="0" w:color="auto"/>
        <w:bottom w:val="none" w:sz="0" w:space="0" w:color="auto"/>
        <w:right w:val="none" w:sz="0" w:space="0" w:color="auto"/>
      </w:divBdr>
      <w:divsChild>
        <w:div w:id="71854637">
          <w:marLeft w:val="0"/>
          <w:marRight w:val="0"/>
          <w:marTop w:val="0"/>
          <w:marBottom w:val="0"/>
          <w:divBdr>
            <w:top w:val="none" w:sz="0" w:space="0" w:color="auto"/>
            <w:left w:val="none" w:sz="0" w:space="0" w:color="auto"/>
            <w:bottom w:val="none" w:sz="0" w:space="0" w:color="auto"/>
            <w:right w:val="none" w:sz="0" w:space="0" w:color="auto"/>
          </w:divBdr>
          <w:divsChild>
            <w:div w:id="1594971402">
              <w:marLeft w:val="0"/>
              <w:marRight w:val="0"/>
              <w:marTop w:val="0"/>
              <w:marBottom w:val="0"/>
              <w:divBdr>
                <w:top w:val="none" w:sz="0" w:space="0" w:color="auto"/>
                <w:left w:val="none" w:sz="0" w:space="0" w:color="auto"/>
                <w:bottom w:val="none" w:sz="0" w:space="0" w:color="auto"/>
                <w:right w:val="none" w:sz="0" w:space="0" w:color="auto"/>
              </w:divBdr>
              <w:divsChild>
                <w:div w:id="1970014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2041870">
      <w:bodyDiv w:val="1"/>
      <w:marLeft w:val="0"/>
      <w:marRight w:val="0"/>
      <w:marTop w:val="0"/>
      <w:marBottom w:val="0"/>
      <w:divBdr>
        <w:top w:val="none" w:sz="0" w:space="0" w:color="auto"/>
        <w:left w:val="none" w:sz="0" w:space="0" w:color="auto"/>
        <w:bottom w:val="none" w:sz="0" w:space="0" w:color="auto"/>
        <w:right w:val="none" w:sz="0" w:space="0" w:color="auto"/>
      </w:divBdr>
    </w:div>
    <w:div w:id="1874030350">
      <w:bodyDiv w:val="1"/>
      <w:marLeft w:val="0"/>
      <w:marRight w:val="0"/>
      <w:marTop w:val="0"/>
      <w:marBottom w:val="0"/>
      <w:divBdr>
        <w:top w:val="none" w:sz="0" w:space="0" w:color="auto"/>
        <w:left w:val="none" w:sz="0" w:space="0" w:color="auto"/>
        <w:bottom w:val="none" w:sz="0" w:space="0" w:color="auto"/>
        <w:right w:val="none" w:sz="0" w:space="0" w:color="auto"/>
      </w:divBdr>
    </w:div>
    <w:div w:id="19094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lanpud.org/parks-and-recreation/our-parks/parks-with-camping/beebe-bridge-par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lanpud.org/FreeCampingCalendar" TargetMode="External"/><Relationship Id="rId4" Type="http://schemas.openxmlformats.org/officeDocument/2006/relationships/styles" Target="styles.xml"/><Relationship Id="rId9" Type="http://schemas.openxmlformats.org/officeDocument/2006/relationships/hyperlink" Target="http://www.chelanpud.org/FreeCamp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BCF0-FE57-43A1-808E-BD495E2156CC}">
  <ds:schemaRefs>
    <ds:schemaRef ds:uri="http://schemas.openxmlformats.org/officeDocument/2006/bibliography"/>
  </ds:schemaRefs>
</ds:datastoreItem>
</file>

<file path=customXml/itemProps2.xml><?xml version="1.0" encoding="utf-8"?>
<ds:datastoreItem xmlns:ds="http://schemas.openxmlformats.org/officeDocument/2006/customXml" ds:itemID="{DEDE165C-48B1-42F0-8944-6A04B03E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sheilaa</dc:creator>
  <cp:lastModifiedBy>Hatmaker, Teneille</cp:lastModifiedBy>
  <cp:revision>7</cp:revision>
  <cp:lastPrinted>2012-03-14T21:05:00Z</cp:lastPrinted>
  <dcterms:created xsi:type="dcterms:W3CDTF">2017-03-07T19:48:00Z</dcterms:created>
  <dcterms:modified xsi:type="dcterms:W3CDTF">2017-03-27T18:07:00Z</dcterms:modified>
</cp:coreProperties>
</file>