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40297" w14:textId="77777777" w:rsidR="00A86E79" w:rsidRPr="00DD48EB" w:rsidRDefault="007F54F6" w:rsidP="000E1329">
      <w:pPr>
        <w:jc w:val="center"/>
        <w:rPr>
          <w:rFonts w:ascii="Times New Roman" w:hAnsi="Times New Roman"/>
          <w:b/>
          <w:sz w:val="28"/>
          <w:szCs w:val="28"/>
        </w:rPr>
      </w:pPr>
      <w:bookmarkStart w:id="0" w:name="_GoBack"/>
      <w:bookmarkEnd w:id="0"/>
      <w:r>
        <w:rPr>
          <w:rFonts w:ascii="Times New Roman" w:hAnsi="Times New Roman"/>
          <w:b/>
          <w:sz w:val="28"/>
          <w:szCs w:val="28"/>
        </w:rPr>
        <w:t>S</w:t>
      </w:r>
      <w:r w:rsidR="00007CDA" w:rsidRPr="00DD48EB">
        <w:rPr>
          <w:rFonts w:ascii="Times New Roman" w:hAnsi="Times New Roman"/>
          <w:b/>
          <w:sz w:val="28"/>
          <w:szCs w:val="28"/>
        </w:rPr>
        <w:t>lice Contract Prequalification Application</w:t>
      </w:r>
    </w:p>
    <w:p w14:paraId="28940298" w14:textId="77777777" w:rsidR="00007CDA" w:rsidRPr="00DD48EB" w:rsidRDefault="00007CDA" w:rsidP="00007CDA">
      <w:pPr>
        <w:jc w:val="center"/>
        <w:rPr>
          <w:rFonts w:ascii="Times New Roman" w:hAnsi="Times New Roman"/>
        </w:rPr>
      </w:pPr>
    </w:p>
    <w:p w14:paraId="28940299" w14:textId="77777777" w:rsidR="00007CDA" w:rsidRPr="00DD48EB" w:rsidRDefault="00007CDA" w:rsidP="00007CDA">
      <w:pPr>
        <w:jc w:val="center"/>
        <w:rPr>
          <w:rFonts w:ascii="Times New Roman" w:hAnsi="Times New Roman"/>
        </w:rPr>
      </w:pPr>
    </w:p>
    <w:p w14:paraId="2894029A" w14:textId="77777777" w:rsidR="00007CDA" w:rsidRPr="00DD48EB" w:rsidRDefault="00007CDA" w:rsidP="00007CDA">
      <w:pPr>
        <w:rPr>
          <w:rFonts w:ascii="Times New Roman" w:hAnsi="Times New Roman"/>
        </w:rPr>
      </w:pPr>
      <w:r w:rsidRPr="00DD48EB">
        <w:rPr>
          <w:rFonts w:ascii="Times New Roman" w:hAnsi="Times New Roman"/>
        </w:rPr>
        <w:t>The Applicant whose true and correct legal name is _____________, (“Applicant”) is a __________________ [Insert type of legal entity i.e. sole proprietorship, partnership, corporation or other] organized and existing under the laws of the state of __________.</w:t>
      </w:r>
    </w:p>
    <w:p w14:paraId="2894029B" w14:textId="77777777" w:rsidR="00007CDA" w:rsidRPr="00DD48EB" w:rsidRDefault="00007CDA" w:rsidP="00007CDA">
      <w:pPr>
        <w:rPr>
          <w:rFonts w:ascii="Times New Roman" w:hAnsi="Times New Roman"/>
        </w:rPr>
      </w:pPr>
    </w:p>
    <w:p w14:paraId="2894029C" w14:textId="28ADE920" w:rsidR="00007CDA" w:rsidRPr="00DD48EB" w:rsidRDefault="00007CDA" w:rsidP="00007CDA">
      <w:pPr>
        <w:rPr>
          <w:rFonts w:ascii="Times New Roman" w:hAnsi="Times New Roman"/>
        </w:rPr>
      </w:pPr>
      <w:r w:rsidRPr="00DD48EB">
        <w:rPr>
          <w:rFonts w:ascii="Times New Roman" w:hAnsi="Times New Roman"/>
        </w:rPr>
        <w:t xml:space="preserve">Applicant desires to be prequalified to allow it to submit a bid for the purchase of </w:t>
      </w:r>
      <w:r w:rsidR="00392E1E">
        <w:rPr>
          <w:rFonts w:ascii="Times New Roman" w:hAnsi="Times New Roman"/>
        </w:rPr>
        <w:t xml:space="preserve">Slice Products </w:t>
      </w:r>
      <w:r w:rsidR="001C05A4">
        <w:rPr>
          <w:rFonts w:ascii="Times New Roman" w:hAnsi="Times New Roman"/>
        </w:rPr>
        <w:t>2</w:t>
      </w:r>
      <w:r w:rsidR="00191E64">
        <w:rPr>
          <w:rFonts w:ascii="Times New Roman" w:hAnsi="Times New Roman"/>
        </w:rPr>
        <w:t>7</w:t>
      </w:r>
      <w:r w:rsidR="000815CF">
        <w:rPr>
          <w:rFonts w:ascii="Times New Roman" w:hAnsi="Times New Roman"/>
        </w:rPr>
        <w:t xml:space="preserve"> and </w:t>
      </w:r>
      <w:r w:rsidR="001C05A4">
        <w:rPr>
          <w:rFonts w:ascii="Times New Roman" w:hAnsi="Times New Roman"/>
        </w:rPr>
        <w:t>2</w:t>
      </w:r>
      <w:r w:rsidR="00191E64">
        <w:rPr>
          <w:rFonts w:ascii="Times New Roman" w:hAnsi="Times New Roman"/>
        </w:rPr>
        <w:t>8</w:t>
      </w:r>
      <w:r w:rsidR="00392E1E">
        <w:rPr>
          <w:rFonts w:ascii="Times New Roman" w:hAnsi="Times New Roman"/>
        </w:rPr>
        <w:t xml:space="preserve">, or Slice Product </w:t>
      </w:r>
      <w:r w:rsidR="001C05A4">
        <w:rPr>
          <w:rFonts w:ascii="Times New Roman" w:hAnsi="Times New Roman"/>
        </w:rPr>
        <w:t>2</w:t>
      </w:r>
      <w:r w:rsidR="00191E64">
        <w:rPr>
          <w:rFonts w:ascii="Times New Roman" w:hAnsi="Times New Roman"/>
        </w:rPr>
        <w:t>9</w:t>
      </w:r>
      <w:r w:rsidR="00D97818" w:rsidRPr="00DD48EB">
        <w:rPr>
          <w:rFonts w:ascii="Times New Roman" w:hAnsi="Times New Roman"/>
        </w:rPr>
        <w:t xml:space="preserve"> </w:t>
      </w:r>
      <w:r w:rsidRPr="00DD48EB">
        <w:rPr>
          <w:rFonts w:ascii="Times New Roman" w:hAnsi="Times New Roman"/>
        </w:rPr>
        <w:t xml:space="preserve">pursuant to the Contract for Sale of Output from the </w:t>
      </w:r>
      <w:r w:rsidR="001B0F1A">
        <w:rPr>
          <w:rFonts w:ascii="Times New Roman" w:hAnsi="Times New Roman"/>
        </w:rPr>
        <w:t>Rocky Reach Project and Rock Island Project</w:t>
      </w:r>
      <w:r w:rsidR="00AB7ED6">
        <w:rPr>
          <w:rFonts w:ascii="Times New Roman" w:hAnsi="Times New Roman"/>
        </w:rPr>
        <w:t xml:space="preserve"> </w:t>
      </w:r>
      <w:r w:rsidRPr="00DD48EB">
        <w:rPr>
          <w:rFonts w:ascii="Times New Roman" w:hAnsi="Times New Roman"/>
        </w:rPr>
        <w:t>(“Contract”).  In orde</w:t>
      </w:r>
      <w:r w:rsidR="001417C4">
        <w:rPr>
          <w:rFonts w:ascii="Times New Roman" w:hAnsi="Times New Roman"/>
        </w:rPr>
        <w:t>r to induce the District to pre</w:t>
      </w:r>
      <w:r w:rsidRPr="00DD48EB">
        <w:rPr>
          <w:rFonts w:ascii="Times New Roman" w:hAnsi="Times New Roman"/>
        </w:rPr>
        <w:t>qualify Applicant, and in consideration of the District’s receipt and consideration of a bid from Applicant, Applicant her</w:t>
      </w:r>
      <w:r w:rsidR="00507F0C">
        <w:rPr>
          <w:rFonts w:ascii="Times New Roman" w:hAnsi="Times New Roman"/>
        </w:rPr>
        <w:t>e</w:t>
      </w:r>
      <w:r w:rsidRPr="00DD48EB">
        <w:rPr>
          <w:rFonts w:ascii="Times New Roman" w:hAnsi="Times New Roman"/>
        </w:rPr>
        <w:t>by covenants, represents and warrants to Public Utility District No. 1 of Chelan County, Washington (the “District”), that:</w:t>
      </w:r>
    </w:p>
    <w:p w14:paraId="2894029D" w14:textId="77777777" w:rsidR="00007CDA" w:rsidRPr="00DD48EB" w:rsidRDefault="00007CDA" w:rsidP="00007CDA">
      <w:pPr>
        <w:rPr>
          <w:rFonts w:ascii="Times New Roman" w:hAnsi="Times New Roman"/>
        </w:rPr>
      </w:pPr>
    </w:p>
    <w:p w14:paraId="2894029E" w14:textId="77777777" w:rsidR="00007CDA" w:rsidRDefault="00007CDA" w:rsidP="00007CDA">
      <w:pPr>
        <w:pStyle w:val="ListParagraph"/>
        <w:numPr>
          <w:ilvl w:val="0"/>
          <w:numId w:val="1"/>
        </w:numPr>
        <w:rPr>
          <w:rFonts w:ascii="Times New Roman" w:hAnsi="Times New Roman"/>
        </w:rPr>
      </w:pPr>
      <w:r w:rsidRPr="00DD48EB">
        <w:rPr>
          <w:rFonts w:ascii="Times New Roman" w:hAnsi="Times New Roman"/>
        </w:rPr>
        <w:t>Applicant is duly organized and in good standing under the laws of the jurisdiction of its formation.</w:t>
      </w:r>
    </w:p>
    <w:p w14:paraId="2894029F" w14:textId="77777777" w:rsidR="001605D1" w:rsidRDefault="001605D1" w:rsidP="001605D1">
      <w:pPr>
        <w:pStyle w:val="ListParagraph"/>
        <w:rPr>
          <w:rFonts w:ascii="Times New Roman" w:hAnsi="Times New Roman"/>
        </w:rPr>
      </w:pPr>
    </w:p>
    <w:p w14:paraId="289402A0" w14:textId="77777777" w:rsidR="00C35D15" w:rsidRPr="00DD48EB" w:rsidRDefault="00C35D15" w:rsidP="00007CDA">
      <w:pPr>
        <w:pStyle w:val="ListParagraph"/>
        <w:numPr>
          <w:ilvl w:val="0"/>
          <w:numId w:val="1"/>
        </w:numPr>
        <w:rPr>
          <w:rFonts w:ascii="Times New Roman" w:hAnsi="Times New Roman"/>
        </w:rPr>
      </w:pPr>
      <w:r>
        <w:rPr>
          <w:rFonts w:ascii="Times New Roman" w:hAnsi="Times New Roman"/>
        </w:rPr>
        <w:t>Applicant</w:t>
      </w:r>
      <w:r w:rsidR="004A4CFF">
        <w:rPr>
          <w:rFonts w:ascii="Times New Roman" w:hAnsi="Times New Roman"/>
        </w:rPr>
        <w:t xml:space="preserve"> (check the appropriate box)</w:t>
      </w:r>
      <w:r>
        <w:rPr>
          <w:rFonts w:ascii="Times New Roman" w:hAnsi="Times New Roman"/>
        </w:rPr>
        <w:t xml:space="preserve"> is</w:t>
      </w:r>
      <w:r w:rsidR="003C5F29">
        <w:rPr>
          <w:rFonts w:ascii="Times New Roman" w:hAnsi="Times New Roman"/>
        </w:rPr>
        <w:t xml:space="preserve"> </w:t>
      </w:r>
      <w:r w:rsidR="00FD7424">
        <w:rPr>
          <w:rFonts w:ascii="Times New Roman" w:hAnsi="Times New Roman"/>
        </w:rPr>
        <w:fldChar w:fldCharType="begin">
          <w:ffData>
            <w:name w:val="Check1"/>
            <w:enabled/>
            <w:calcOnExit w:val="0"/>
            <w:checkBox>
              <w:sizeAuto/>
              <w:default w:val="0"/>
            </w:checkBox>
          </w:ffData>
        </w:fldChar>
      </w:r>
      <w:bookmarkStart w:id="1" w:name="Check1"/>
      <w:r w:rsidR="003C5F29">
        <w:rPr>
          <w:rFonts w:ascii="Times New Roman" w:hAnsi="Times New Roman"/>
        </w:rPr>
        <w:instrText xml:space="preserve"> FORMCHECKBOX </w:instrText>
      </w:r>
      <w:r w:rsidR="00227956">
        <w:rPr>
          <w:rFonts w:ascii="Times New Roman" w:hAnsi="Times New Roman"/>
        </w:rPr>
      </w:r>
      <w:r w:rsidR="00227956">
        <w:rPr>
          <w:rFonts w:ascii="Times New Roman" w:hAnsi="Times New Roman"/>
        </w:rPr>
        <w:fldChar w:fldCharType="separate"/>
      </w:r>
      <w:r w:rsidR="00FD7424">
        <w:rPr>
          <w:rFonts w:ascii="Times New Roman" w:hAnsi="Times New Roman"/>
        </w:rPr>
        <w:fldChar w:fldCharType="end"/>
      </w:r>
      <w:bookmarkEnd w:id="1"/>
      <w:r>
        <w:rPr>
          <w:rFonts w:ascii="Times New Roman" w:hAnsi="Times New Roman"/>
        </w:rPr>
        <w:t xml:space="preserve"> </w:t>
      </w:r>
      <w:r w:rsidR="00392E1E">
        <w:rPr>
          <w:rFonts w:ascii="Times New Roman" w:hAnsi="Times New Roman"/>
        </w:rPr>
        <w:t xml:space="preserve"> </w:t>
      </w:r>
      <w:r>
        <w:rPr>
          <w:rFonts w:ascii="Times New Roman" w:hAnsi="Times New Roman"/>
        </w:rPr>
        <w:t>is not</w:t>
      </w:r>
      <w:r w:rsidR="003C5F29">
        <w:rPr>
          <w:rFonts w:ascii="Times New Roman" w:hAnsi="Times New Roman"/>
        </w:rPr>
        <w:t xml:space="preserve"> </w:t>
      </w:r>
      <w:r w:rsidR="00392E1E">
        <w:rPr>
          <w:rFonts w:ascii="Times New Roman" w:hAnsi="Times New Roman"/>
        </w:rPr>
        <w:t xml:space="preserve"> </w:t>
      </w:r>
      <w:r w:rsidR="00FD7424">
        <w:rPr>
          <w:rFonts w:ascii="Times New Roman" w:hAnsi="Times New Roman"/>
        </w:rPr>
        <w:fldChar w:fldCharType="begin">
          <w:ffData>
            <w:name w:val="Check2"/>
            <w:enabled/>
            <w:calcOnExit w:val="0"/>
            <w:checkBox>
              <w:sizeAuto/>
              <w:default w:val="0"/>
            </w:checkBox>
          </w:ffData>
        </w:fldChar>
      </w:r>
      <w:bookmarkStart w:id="2" w:name="Check2"/>
      <w:r w:rsidR="003C5F29">
        <w:rPr>
          <w:rFonts w:ascii="Times New Roman" w:hAnsi="Times New Roman"/>
        </w:rPr>
        <w:instrText xml:space="preserve"> FORMCHECKBOX </w:instrText>
      </w:r>
      <w:r w:rsidR="00227956">
        <w:rPr>
          <w:rFonts w:ascii="Times New Roman" w:hAnsi="Times New Roman"/>
        </w:rPr>
      </w:r>
      <w:r w:rsidR="00227956">
        <w:rPr>
          <w:rFonts w:ascii="Times New Roman" w:hAnsi="Times New Roman"/>
        </w:rPr>
        <w:fldChar w:fldCharType="separate"/>
      </w:r>
      <w:r w:rsidR="00FD7424">
        <w:rPr>
          <w:rFonts w:ascii="Times New Roman" w:hAnsi="Times New Roman"/>
        </w:rPr>
        <w:fldChar w:fldCharType="end"/>
      </w:r>
      <w:bookmarkEnd w:id="2"/>
      <w:r>
        <w:rPr>
          <w:rFonts w:ascii="Times New Roman" w:hAnsi="Times New Roman"/>
        </w:rPr>
        <w:t xml:space="preserve"> </w:t>
      </w:r>
      <w:r w:rsidR="004A4CFF">
        <w:rPr>
          <w:rFonts w:ascii="Times New Roman" w:hAnsi="Times New Roman"/>
        </w:rPr>
        <w:t xml:space="preserve"> </w:t>
      </w:r>
      <w:r>
        <w:rPr>
          <w:rFonts w:ascii="Times New Roman" w:hAnsi="Times New Roman"/>
        </w:rPr>
        <w:t>an FDIC insured entity.</w:t>
      </w:r>
    </w:p>
    <w:p w14:paraId="289402A1" w14:textId="77777777" w:rsidR="00007CDA" w:rsidRPr="00DD48EB" w:rsidRDefault="00007CDA" w:rsidP="00007CDA">
      <w:pPr>
        <w:rPr>
          <w:rFonts w:ascii="Times New Roman" w:hAnsi="Times New Roman"/>
        </w:rPr>
      </w:pPr>
    </w:p>
    <w:p w14:paraId="289402A2" w14:textId="77777777" w:rsidR="00007CDA" w:rsidRPr="00DD48EB" w:rsidRDefault="00007CDA" w:rsidP="00007CDA">
      <w:pPr>
        <w:pStyle w:val="ListParagraph"/>
        <w:numPr>
          <w:ilvl w:val="0"/>
          <w:numId w:val="1"/>
        </w:numPr>
        <w:rPr>
          <w:rFonts w:ascii="Times New Roman" w:hAnsi="Times New Roman"/>
        </w:rPr>
      </w:pPr>
      <w:r w:rsidRPr="00DD48EB">
        <w:rPr>
          <w:rFonts w:ascii="Times New Roman" w:hAnsi="Times New Roman"/>
        </w:rPr>
        <w:t>Applicant’s submittal of a bid (if any) and its execution, delivery and performance of the Contract</w:t>
      </w:r>
      <w:r w:rsidR="00AB7ED6">
        <w:rPr>
          <w:rFonts w:ascii="Times New Roman" w:hAnsi="Times New Roman"/>
        </w:rPr>
        <w:t>, Collateral Annex, WSPP Amendment, and other necessary documents</w:t>
      </w:r>
      <w:r w:rsidRPr="00DD48EB">
        <w:rPr>
          <w:rFonts w:ascii="Times New Roman" w:hAnsi="Times New Roman"/>
        </w:rPr>
        <w:t xml:space="preserve"> are and will be within its powers, and that is has been duly authorized by all necessary action to enter into such Contract,</w:t>
      </w:r>
      <w:r w:rsidR="00AB7ED6">
        <w:rPr>
          <w:rFonts w:ascii="Times New Roman" w:hAnsi="Times New Roman"/>
        </w:rPr>
        <w:t xml:space="preserve"> Collateral Annex, WSPP Amendment and other agreements</w:t>
      </w:r>
      <w:r w:rsidRPr="00DD48EB">
        <w:rPr>
          <w:rFonts w:ascii="Times New Roman" w:hAnsi="Times New Roman"/>
        </w:rPr>
        <w:t xml:space="preserve"> and by doing so does and will not violate any of the terms and conditions of its governing documents, any contracts to which it is a party or any law, rule, regulation, or order applicable to it.</w:t>
      </w:r>
      <w:r w:rsidR="0081136A" w:rsidRPr="00DD48EB">
        <w:rPr>
          <w:rFonts w:ascii="Times New Roman" w:hAnsi="Times New Roman"/>
        </w:rPr>
        <w:t xml:space="preserve"> Applicant shall provide a true and correct copy of a duly adopted corporate resolution or other satisfactory evidence of corporate and signature authority at the time a bid is submitted.</w:t>
      </w:r>
    </w:p>
    <w:p w14:paraId="289402A3" w14:textId="77777777" w:rsidR="0082412C" w:rsidRPr="00DD48EB" w:rsidRDefault="0082412C" w:rsidP="0082412C">
      <w:pPr>
        <w:pStyle w:val="ListParagraph"/>
        <w:rPr>
          <w:rFonts w:ascii="Times New Roman" w:hAnsi="Times New Roman"/>
        </w:rPr>
      </w:pPr>
    </w:p>
    <w:p w14:paraId="289402A4" w14:textId="77777777" w:rsidR="00007CDA" w:rsidRPr="00DD48EB" w:rsidRDefault="00C16435" w:rsidP="00007CDA">
      <w:pPr>
        <w:pStyle w:val="ListParagraph"/>
        <w:numPr>
          <w:ilvl w:val="0"/>
          <w:numId w:val="1"/>
        </w:numPr>
        <w:rPr>
          <w:rFonts w:ascii="Times New Roman" w:hAnsi="Times New Roman"/>
        </w:rPr>
      </w:pPr>
      <w:r w:rsidRPr="00DD48EB">
        <w:rPr>
          <w:rFonts w:ascii="Times New Roman" w:hAnsi="Times New Roman"/>
        </w:rPr>
        <w:t>I</w:t>
      </w:r>
      <w:r w:rsidR="003438EC" w:rsidRPr="00DD48EB">
        <w:rPr>
          <w:rFonts w:ascii="Times New Roman" w:hAnsi="Times New Roman"/>
        </w:rPr>
        <w:t>n the event Applicant is notified by the District that its bid has been accepted, Applicant has the legal ability and shall</w:t>
      </w:r>
      <w:r w:rsidR="002A5009" w:rsidRPr="00DD48EB">
        <w:rPr>
          <w:rFonts w:ascii="Times New Roman" w:hAnsi="Times New Roman"/>
        </w:rPr>
        <w:t xml:space="preserve"> </w:t>
      </w:r>
      <w:r w:rsidR="00007CDA" w:rsidRPr="00DD48EB">
        <w:rPr>
          <w:rFonts w:ascii="Times New Roman" w:hAnsi="Times New Roman"/>
        </w:rPr>
        <w:t xml:space="preserve">within </w:t>
      </w:r>
      <w:r w:rsidR="00784E54">
        <w:rPr>
          <w:rFonts w:ascii="Times New Roman" w:hAnsi="Times New Roman"/>
        </w:rPr>
        <w:t xml:space="preserve">two (2) </w:t>
      </w:r>
      <w:r w:rsidR="00007CDA" w:rsidRPr="00DD48EB">
        <w:rPr>
          <w:rFonts w:ascii="Times New Roman" w:hAnsi="Times New Roman"/>
        </w:rPr>
        <w:t>business day</w:t>
      </w:r>
      <w:r w:rsidR="00784E54">
        <w:rPr>
          <w:rFonts w:ascii="Times New Roman" w:hAnsi="Times New Roman"/>
        </w:rPr>
        <w:t>s</w:t>
      </w:r>
      <w:r w:rsidR="00007CDA" w:rsidRPr="00DD48EB">
        <w:rPr>
          <w:rFonts w:ascii="Times New Roman" w:hAnsi="Times New Roman"/>
        </w:rPr>
        <w:t xml:space="preserve"> of</w:t>
      </w:r>
      <w:r w:rsidR="004276AD" w:rsidRPr="00DD48EB">
        <w:rPr>
          <w:rFonts w:ascii="Times New Roman" w:hAnsi="Times New Roman"/>
        </w:rPr>
        <w:t xml:space="preserve"> such notice</w:t>
      </w:r>
      <w:r w:rsidR="00007CDA" w:rsidRPr="00DD48EB">
        <w:rPr>
          <w:rFonts w:ascii="Times New Roman" w:hAnsi="Times New Roman"/>
        </w:rPr>
        <w:t xml:space="preserve">: </w:t>
      </w:r>
      <w:r w:rsidR="00942BC7" w:rsidRPr="00DD48EB">
        <w:rPr>
          <w:rFonts w:ascii="Times New Roman" w:hAnsi="Times New Roman"/>
        </w:rPr>
        <w:t xml:space="preserve"> </w:t>
      </w:r>
      <w:r w:rsidR="003466DF">
        <w:rPr>
          <w:rFonts w:ascii="Times New Roman" w:hAnsi="Times New Roman"/>
        </w:rPr>
        <w:t xml:space="preserve">post the Independent Amount </w:t>
      </w:r>
      <w:r w:rsidR="002B11AF">
        <w:rPr>
          <w:rFonts w:ascii="Times New Roman" w:hAnsi="Times New Roman"/>
        </w:rPr>
        <w:t xml:space="preserve">if required </w:t>
      </w:r>
      <w:r w:rsidR="003466DF">
        <w:rPr>
          <w:rFonts w:ascii="Times New Roman" w:hAnsi="Times New Roman"/>
        </w:rPr>
        <w:t xml:space="preserve">in the Cover Sheet Elections, </w:t>
      </w:r>
      <w:r w:rsidR="00942BC7" w:rsidRPr="00DD48EB">
        <w:rPr>
          <w:rFonts w:ascii="Times New Roman" w:hAnsi="Times New Roman"/>
        </w:rPr>
        <w:t>properly execute and return to the District a signed copy of the Contract</w:t>
      </w:r>
      <w:r w:rsidR="0081136A" w:rsidRPr="00DD48EB">
        <w:rPr>
          <w:rFonts w:ascii="Times New Roman" w:hAnsi="Times New Roman"/>
        </w:rPr>
        <w:t>, Collateral Annex and Cover Sheet Election</w:t>
      </w:r>
      <w:r w:rsidRPr="00DD48EB">
        <w:rPr>
          <w:rFonts w:ascii="Times New Roman" w:hAnsi="Times New Roman"/>
        </w:rPr>
        <w:t>s</w:t>
      </w:r>
      <w:r w:rsidR="0081136A" w:rsidRPr="00DD48EB">
        <w:rPr>
          <w:rFonts w:ascii="Times New Roman" w:hAnsi="Times New Roman"/>
        </w:rPr>
        <w:t>, the WSPP Amendment</w:t>
      </w:r>
      <w:r w:rsidR="00526F47" w:rsidRPr="00DD48EB">
        <w:rPr>
          <w:rFonts w:ascii="Times New Roman" w:hAnsi="Times New Roman"/>
        </w:rPr>
        <w:t xml:space="preserve"> and </w:t>
      </w:r>
      <w:r w:rsidR="0081136A" w:rsidRPr="00DD48EB">
        <w:rPr>
          <w:rFonts w:ascii="Times New Roman" w:hAnsi="Times New Roman"/>
        </w:rPr>
        <w:t>other</w:t>
      </w:r>
      <w:r w:rsidR="00526F47" w:rsidRPr="00DD48EB">
        <w:rPr>
          <w:rFonts w:ascii="Times New Roman" w:hAnsi="Times New Roman"/>
        </w:rPr>
        <w:t xml:space="preserve"> necessary documents</w:t>
      </w:r>
      <w:r w:rsidR="0081136A" w:rsidRPr="00DD48EB">
        <w:rPr>
          <w:rFonts w:ascii="Times New Roman" w:hAnsi="Times New Roman"/>
        </w:rPr>
        <w:t>.</w:t>
      </w:r>
      <w:r w:rsidR="00007CDA" w:rsidRPr="00DD48EB">
        <w:rPr>
          <w:rFonts w:ascii="Times New Roman" w:hAnsi="Times New Roman"/>
        </w:rPr>
        <w:t xml:space="preserve">  </w:t>
      </w:r>
    </w:p>
    <w:p w14:paraId="289402A5" w14:textId="77777777" w:rsidR="0082412C" w:rsidRPr="00DD48EB" w:rsidRDefault="0082412C" w:rsidP="007825C4">
      <w:pPr>
        <w:pStyle w:val="ListParagraph"/>
        <w:ind w:left="0"/>
        <w:rPr>
          <w:rFonts w:ascii="Times New Roman" w:hAnsi="Times New Roman"/>
        </w:rPr>
      </w:pPr>
    </w:p>
    <w:p w14:paraId="289402A6" w14:textId="32D53290" w:rsidR="0082412C" w:rsidRPr="00DD48EB" w:rsidRDefault="0082412C" w:rsidP="00007CDA">
      <w:pPr>
        <w:pStyle w:val="ListParagraph"/>
        <w:numPr>
          <w:ilvl w:val="0"/>
          <w:numId w:val="1"/>
        </w:numPr>
        <w:rPr>
          <w:rFonts w:ascii="Times New Roman" w:hAnsi="Times New Roman"/>
        </w:rPr>
      </w:pPr>
      <w:r w:rsidRPr="00DD48EB">
        <w:rPr>
          <w:rFonts w:ascii="Times New Roman" w:hAnsi="Times New Roman"/>
        </w:rPr>
        <w:t>Bid submitted by Applicant constitute</w:t>
      </w:r>
      <w:r w:rsidR="003438EC" w:rsidRPr="00DD48EB">
        <w:rPr>
          <w:rFonts w:ascii="Times New Roman" w:hAnsi="Times New Roman"/>
        </w:rPr>
        <w:t>s</w:t>
      </w:r>
      <w:r w:rsidRPr="00DD48EB">
        <w:rPr>
          <w:rFonts w:ascii="Times New Roman" w:hAnsi="Times New Roman"/>
        </w:rPr>
        <w:t xml:space="preserve"> an offer to the District and </w:t>
      </w:r>
      <w:r w:rsidR="003438EC" w:rsidRPr="00DD48EB">
        <w:rPr>
          <w:rFonts w:ascii="Times New Roman" w:hAnsi="Times New Roman"/>
        </w:rPr>
        <w:t>is</w:t>
      </w:r>
      <w:r w:rsidRPr="00DD48EB">
        <w:rPr>
          <w:rFonts w:ascii="Times New Roman" w:hAnsi="Times New Roman"/>
        </w:rPr>
        <w:t xml:space="preserve"> irrevocable</w:t>
      </w:r>
      <w:r w:rsidR="00392E1E">
        <w:rPr>
          <w:rFonts w:ascii="Times New Roman" w:hAnsi="Times New Roman"/>
        </w:rPr>
        <w:t xml:space="preserve"> until </w:t>
      </w:r>
      <w:r w:rsidR="00191E64">
        <w:rPr>
          <w:rFonts w:ascii="Times New Roman" w:hAnsi="Times New Roman"/>
        </w:rPr>
        <w:t>1</w:t>
      </w:r>
      <w:r w:rsidR="00754644">
        <w:rPr>
          <w:rFonts w:ascii="Times New Roman" w:hAnsi="Times New Roman"/>
        </w:rPr>
        <w:t>:30</w:t>
      </w:r>
      <w:r w:rsidR="000F154A">
        <w:rPr>
          <w:rFonts w:ascii="Times New Roman" w:hAnsi="Times New Roman"/>
        </w:rPr>
        <w:t xml:space="preserve"> pm PPT on bid date</w:t>
      </w:r>
      <w:r w:rsidRPr="00DD48EB">
        <w:rPr>
          <w:rFonts w:ascii="Times New Roman" w:hAnsi="Times New Roman"/>
        </w:rPr>
        <w:t xml:space="preserve">.  </w:t>
      </w:r>
    </w:p>
    <w:p w14:paraId="289402A7" w14:textId="77777777" w:rsidR="0082412C" w:rsidRPr="00DD48EB" w:rsidRDefault="0082412C" w:rsidP="0082412C">
      <w:pPr>
        <w:pStyle w:val="ListParagraph"/>
        <w:rPr>
          <w:rFonts w:ascii="Times New Roman" w:hAnsi="Times New Roman"/>
        </w:rPr>
      </w:pPr>
    </w:p>
    <w:p w14:paraId="289402A8" w14:textId="77777777" w:rsidR="0082412C" w:rsidRPr="00DD48EB" w:rsidRDefault="0082412C" w:rsidP="00007CDA">
      <w:pPr>
        <w:pStyle w:val="ListParagraph"/>
        <w:numPr>
          <w:ilvl w:val="0"/>
          <w:numId w:val="1"/>
        </w:numPr>
        <w:rPr>
          <w:rFonts w:ascii="Times New Roman" w:hAnsi="Times New Roman"/>
        </w:rPr>
      </w:pPr>
      <w:r w:rsidRPr="00DD48EB">
        <w:rPr>
          <w:rFonts w:ascii="Times New Roman" w:hAnsi="Times New Roman"/>
        </w:rPr>
        <w:t>Applicant’s current lowest credit rating on long-term unsecured debt, as represented by S&amp;</w:t>
      </w:r>
      <w:r w:rsidR="007223F4" w:rsidRPr="00DD48EB">
        <w:rPr>
          <w:rFonts w:ascii="Times New Roman" w:hAnsi="Times New Roman"/>
        </w:rPr>
        <w:t>P, Moody</w:t>
      </w:r>
      <w:r w:rsidR="00C546E4" w:rsidRPr="00DD48EB">
        <w:rPr>
          <w:rFonts w:ascii="Times New Roman" w:hAnsi="Times New Roman"/>
        </w:rPr>
        <w:t>’</w:t>
      </w:r>
      <w:r w:rsidR="002A5009" w:rsidRPr="00DD48EB">
        <w:rPr>
          <w:rFonts w:ascii="Times New Roman" w:hAnsi="Times New Roman"/>
        </w:rPr>
        <w:t>s</w:t>
      </w:r>
      <w:r w:rsidR="007223F4" w:rsidRPr="00DD48EB">
        <w:rPr>
          <w:rFonts w:ascii="Times New Roman" w:hAnsi="Times New Roman"/>
        </w:rPr>
        <w:t xml:space="preserve"> and/or Fitch</w:t>
      </w:r>
      <w:r w:rsidRPr="00DD48EB">
        <w:rPr>
          <w:rFonts w:ascii="Times New Roman" w:hAnsi="Times New Roman"/>
        </w:rPr>
        <w:t xml:space="preserve"> as of the date of this form submittal, is as follows:</w:t>
      </w:r>
      <w:r w:rsidR="009B1A7C">
        <w:rPr>
          <w:rFonts w:ascii="Times New Roman" w:hAnsi="Times New Roman"/>
        </w:rPr>
        <w:t xml:space="preserve"> </w:t>
      </w:r>
      <w:r w:rsidRPr="00DD48EB">
        <w:rPr>
          <w:rFonts w:ascii="Times New Roman" w:hAnsi="Times New Roman"/>
        </w:rPr>
        <w:t>___________________</w:t>
      </w:r>
    </w:p>
    <w:p w14:paraId="289402A9" w14:textId="77777777" w:rsidR="0082412C" w:rsidRPr="00DD48EB" w:rsidRDefault="0082412C" w:rsidP="0082412C">
      <w:pPr>
        <w:ind w:left="720"/>
        <w:rPr>
          <w:rFonts w:ascii="Times New Roman" w:hAnsi="Times New Roman"/>
        </w:rPr>
      </w:pPr>
    </w:p>
    <w:p w14:paraId="289402AA" w14:textId="77777777" w:rsidR="0082412C" w:rsidRPr="00DD48EB" w:rsidRDefault="0082412C" w:rsidP="0082412C">
      <w:pPr>
        <w:ind w:left="720"/>
        <w:rPr>
          <w:rFonts w:ascii="Times New Roman" w:hAnsi="Times New Roman"/>
        </w:rPr>
      </w:pPr>
      <w:r w:rsidRPr="00DD48EB">
        <w:rPr>
          <w:rFonts w:ascii="Times New Roman" w:hAnsi="Times New Roman"/>
        </w:rPr>
        <w:t xml:space="preserve">In the event </w:t>
      </w:r>
      <w:r w:rsidR="00AB7ED6">
        <w:rPr>
          <w:rFonts w:ascii="Times New Roman" w:hAnsi="Times New Roman"/>
        </w:rPr>
        <w:t xml:space="preserve">that the Applicant has a Guarantor, </w:t>
      </w:r>
      <w:r w:rsidR="009B1A7C">
        <w:rPr>
          <w:rFonts w:ascii="Times New Roman" w:hAnsi="Times New Roman"/>
        </w:rPr>
        <w:t>please provide</w:t>
      </w:r>
      <w:r w:rsidRPr="00DD48EB">
        <w:rPr>
          <w:rFonts w:ascii="Times New Roman" w:hAnsi="Times New Roman"/>
        </w:rPr>
        <w:t xml:space="preserve"> the n</w:t>
      </w:r>
      <w:r w:rsidR="003438EC" w:rsidRPr="00DD48EB">
        <w:rPr>
          <w:rFonts w:ascii="Times New Roman" w:hAnsi="Times New Roman"/>
        </w:rPr>
        <w:t xml:space="preserve">ame of the Guarantor and its </w:t>
      </w:r>
      <w:r w:rsidR="00AB7ED6">
        <w:rPr>
          <w:rFonts w:ascii="Times New Roman" w:hAnsi="Times New Roman"/>
        </w:rPr>
        <w:t xml:space="preserve">current lowest credit rating on long-term unsecured debt, as represented by </w:t>
      </w:r>
      <w:r w:rsidR="003438EC" w:rsidRPr="00DD48EB">
        <w:rPr>
          <w:rFonts w:ascii="Times New Roman" w:hAnsi="Times New Roman"/>
        </w:rPr>
        <w:t>S&amp;P</w:t>
      </w:r>
      <w:r w:rsidR="004276AD" w:rsidRPr="00DD48EB">
        <w:rPr>
          <w:rFonts w:ascii="Times New Roman" w:hAnsi="Times New Roman"/>
        </w:rPr>
        <w:t>, Moody</w:t>
      </w:r>
      <w:r w:rsidR="00C546E4" w:rsidRPr="00DD48EB">
        <w:rPr>
          <w:rFonts w:ascii="Times New Roman" w:hAnsi="Times New Roman"/>
        </w:rPr>
        <w:t>’</w:t>
      </w:r>
      <w:r w:rsidR="002A5009" w:rsidRPr="00DD48EB">
        <w:rPr>
          <w:rFonts w:ascii="Times New Roman" w:hAnsi="Times New Roman"/>
        </w:rPr>
        <w:t>s</w:t>
      </w:r>
      <w:r w:rsidR="004276AD" w:rsidRPr="00DD48EB">
        <w:rPr>
          <w:rFonts w:ascii="Times New Roman" w:hAnsi="Times New Roman"/>
        </w:rPr>
        <w:t xml:space="preserve"> and/or Fitch</w:t>
      </w:r>
      <w:r w:rsidRPr="00DD48EB">
        <w:rPr>
          <w:rFonts w:ascii="Times New Roman" w:hAnsi="Times New Roman"/>
        </w:rPr>
        <w:t xml:space="preserve"> </w:t>
      </w:r>
      <w:r w:rsidR="00AB7ED6">
        <w:rPr>
          <w:rFonts w:ascii="Times New Roman" w:hAnsi="Times New Roman"/>
        </w:rPr>
        <w:t>as of the date of this form submittal</w:t>
      </w:r>
      <w:r w:rsidRPr="00DD48EB">
        <w:rPr>
          <w:rFonts w:ascii="Times New Roman" w:hAnsi="Times New Roman"/>
        </w:rPr>
        <w:t>:</w:t>
      </w:r>
    </w:p>
    <w:p w14:paraId="289402AB" w14:textId="77777777" w:rsidR="0082412C" w:rsidRPr="00DD48EB" w:rsidRDefault="0082412C" w:rsidP="0082412C">
      <w:pPr>
        <w:ind w:left="720"/>
        <w:rPr>
          <w:rFonts w:ascii="Times New Roman" w:hAnsi="Times New Roman"/>
        </w:rPr>
      </w:pPr>
    </w:p>
    <w:p w14:paraId="289402AC" w14:textId="77777777" w:rsidR="0082412C" w:rsidRPr="00DD48EB" w:rsidRDefault="0082412C" w:rsidP="0082412C">
      <w:pPr>
        <w:ind w:left="720"/>
        <w:rPr>
          <w:rFonts w:ascii="Times New Roman" w:hAnsi="Times New Roman"/>
        </w:rPr>
      </w:pPr>
      <w:r w:rsidRPr="00DD48EB">
        <w:rPr>
          <w:rFonts w:ascii="Times New Roman" w:hAnsi="Times New Roman"/>
        </w:rPr>
        <w:lastRenderedPageBreak/>
        <w:t>_________________________________</w:t>
      </w:r>
      <w:r w:rsidRPr="00DD48EB">
        <w:rPr>
          <w:rFonts w:ascii="Times New Roman" w:hAnsi="Times New Roman"/>
        </w:rPr>
        <w:tab/>
      </w:r>
      <w:r w:rsidRPr="00DD48EB">
        <w:rPr>
          <w:rFonts w:ascii="Times New Roman" w:hAnsi="Times New Roman"/>
        </w:rPr>
        <w:tab/>
        <w:t>__________________________</w:t>
      </w:r>
    </w:p>
    <w:p w14:paraId="289402AD" w14:textId="77777777" w:rsidR="0082412C" w:rsidRPr="00DD48EB" w:rsidRDefault="0082412C" w:rsidP="0082412C">
      <w:pPr>
        <w:ind w:left="720"/>
        <w:rPr>
          <w:rFonts w:ascii="Times New Roman" w:hAnsi="Times New Roman"/>
        </w:rPr>
      </w:pPr>
      <w:r w:rsidRPr="00DD48EB">
        <w:rPr>
          <w:rFonts w:ascii="Times New Roman" w:hAnsi="Times New Roman"/>
        </w:rPr>
        <w:t>Guarantor</w:t>
      </w:r>
      <w:r w:rsidRPr="00DD48EB">
        <w:rPr>
          <w:rFonts w:ascii="Times New Roman" w:hAnsi="Times New Roman"/>
        </w:rPr>
        <w:tab/>
      </w:r>
      <w:r w:rsidRPr="00DD48EB">
        <w:rPr>
          <w:rFonts w:ascii="Times New Roman" w:hAnsi="Times New Roman"/>
        </w:rPr>
        <w:tab/>
      </w:r>
      <w:r w:rsidRPr="00DD48EB">
        <w:rPr>
          <w:rFonts w:ascii="Times New Roman" w:hAnsi="Times New Roman"/>
        </w:rPr>
        <w:tab/>
      </w:r>
      <w:r w:rsidRPr="00DD48EB">
        <w:rPr>
          <w:rFonts w:ascii="Times New Roman" w:hAnsi="Times New Roman"/>
        </w:rPr>
        <w:tab/>
      </w:r>
      <w:r w:rsidRPr="00DD48EB">
        <w:rPr>
          <w:rFonts w:ascii="Times New Roman" w:hAnsi="Times New Roman"/>
        </w:rPr>
        <w:tab/>
      </w:r>
      <w:r w:rsidRPr="00DD48EB">
        <w:rPr>
          <w:rFonts w:ascii="Times New Roman" w:hAnsi="Times New Roman"/>
        </w:rPr>
        <w:tab/>
        <w:t>Guarantor’s Credit Rating</w:t>
      </w:r>
    </w:p>
    <w:p w14:paraId="289402AE" w14:textId="77777777" w:rsidR="0082412C" w:rsidRPr="00DD48EB" w:rsidRDefault="0082412C" w:rsidP="0082412C">
      <w:pPr>
        <w:ind w:left="720"/>
        <w:rPr>
          <w:rFonts w:ascii="Times New Roman" w:hAnsi="Times New Roman"/>
        </w:rPr>
      </w:pPr>
    </w:p>
    <w:p w14:paraId="289402AF" w14:textId="77777777" w:rsidR="0082412C" w:rsidRPr="00DD48EB" w:rsidRDefault="0082412C" w:rsidP="003208EA">
      <w:pPr>
        <w:rPr>
          <w:rFonts w:ascii="Times New Roman" w:hAnsi="Times New Roman"/>
        </w:rPr>
      </w:pPr>
    </w:p>
    <w:p w14:paraId="289402B0" w14:textId="77777777" w:rsidR="003208EA" w:rsidRPr="00DD48EB" w:rsidRDefault="003208EA" w:rsidP="009B1A7C">
      <w:pPr>
        <w:pStyle w:val="ListParagraph"/>
        <w:numPr>
          <w:ilvl w:val="0"/>
          <w:numId w:val="1"/>
        </w:numPr>
        <w:rPr>
          <w:rFonts w:ascii="Times New Roman" w:hAnsi="Times New Roman"/>
        </w:rPr>
      </w:pPr>
      <w:r w:rsidRPr="00DD48EB">
        <w:rPr>
          <w:rFonts w:ascii="Times New Roman" w:hAnsi="Times New Roman"/>
        </w:rPr>
        <w:t>The representations, warranties and covenants set forth in this Application shall remain in full force and effect throughout the bid process and if Applicant is awarded the Contract, throughout completion of performance of the Contract.</w:t>
      </w:r>
    </w:p>
    <w:p w14:paraId="289402B1" w14:textId="77777777" w:rsidR="003438EC" w:rsidRPr="00DD48EB" w:rsidRDefault="003438EC" w:rsidP="009B1A7C">
      <w:pPr>
        <w:pStyle w:val="ListParagraph"/>
        <w:rPr>
          <w:rFonts w:ascii="Times New Roman" w:hAnsi="Times New Roman"/>
        </w:rPr>
      </w:pPr>
    </w:p>
    <w:p w14:paraId="289402B2" w14:textId="77777777" w:rsidR="003438EC" w:rsidRDefault="003438EC" w:rsidP="009B1A7C">
      <w:pPr>
        <w:pStyle w:val="BodyText"/>
        <w:numPr>
          <w:ilvl w:val="0"/>
          <w:numId w:val="1"/>
        </w:numPr>
        <w:spacing w:line="240" w:lineRule="auto"/>
        <w:jc w:val="left"/>
      </w:pPr>
      <w:r w:rsidRPr="00DD48EB">
        <w:t xml:space="preserve">The Applicant fully understands that the District’s request for bid is not an offer to sell </w:t>
      </w:r>
      <w:r w:rsidR="00AB7ED6">
        <w:t xml:space="preserve">Output </w:t>
      </w:r>
      <w:r w:rsidRPr="00DD48EB">
        <w:t xml:space="preserve">to any bidder, and in no event will the District be obligated to </w:t>
      </w:r>
      <w:r w:rsidR="00C16435" w:rsidRPr="00DD48EB">
        <w:t>enter into a contract or</w:t>
      </w:r>
      <w:r w:rsidRPr="00DD48EB">
        <w:t xml:space="preserve"> sell output to anyone responding to this application.  Any sale of </w:t>
      </w:r>
      <w:r w:rsidR="00AB7ED6">
        <w:t xml:space="preserve">Output </w:t>
      </w:r>
      <w:r w:rsidRPr="00DD48EB">
        <w:t xml:space="preserve">will be subject </w:t>
      </w:r>
      <w:r w:rsidR="005169C3">
        <w:t xml:space="preserve">to </w:t>
      </w:r>
      <w:r w:rsidRPr="00DD48EB">
        <w:t>the District’s determination, in its sole discretion, that such transaction will be in the best interests of the District’s customers.</w:t>
      </w:r>
    </w:p>
    <w:p w14:paraId="289402B3" w14:textId="77777777" w:rsidR="007B3934" w:rsidRDefault="007B3934" w:rsidP="007B3934">
      <w:pPr>
        <w:pStyle w:val="ListParagraph"/>
      </w:pPr>
    </w:p>
    <w:p w14:paraId="289402B4" w14:textId="77777777" w:rsidR="007B3934" w:rsidRPr="007B3934" w:rsidRDefault="007B3934" w:rsidP="009B1A7C">
      <w:pPr>
        <w:pStyle w:val="ListParagraph"/>
        <w:numPr>
          <w:ilvl w:val="0"/>
          <w:numId w:val="1"/>
        </w:numPr>
        <w:rPr>
          <w:rFonts w:ascii="Times New Roman" w:hAnsi="Times New Roman"/>
        </w:rPr>
      </w:pPr>
      <w:r w:rsidRPr="007B3934">
        <w:rPr>
          <w:rFonts w:ascii="Times New Roman" w:hAnsi="Times New Roman"/>
        </w:rPr>
        <w:t xml:space="preserve">The </w:t>
      </w:r>
      <w:r>
        <w:rPr>
          <w:rFonts w:ascii="Times New Roman" w:hAnsi="Times New Roman"/>
        </w:rPr>
        <w:t>Applicant</w:t>
      </w:r>
      <w:r w:rsidRPr="007B3934">
        <w:rPr>
          <w:rFonts w:ascii="Times New Roman" w:hAnsi="Times New Roman"/>
        </w:rPr>
        <w:t xml:space="preserve"> understands and agrees that the District shall have the right, but not the obligation, to waive any errors or irregularities in any bid.   </w:t>
      </w:r>
      <w:r>
        <w:rPr>
          <w:rFonts w:ascii="Times New Roman" w:hAnsi="Times New Roman"/>
        </w:rPr>
        <w:t>Applican</w:t>
      </w:r>
      <w:r w:rsidR="006B3477">
        <w:rPr>
          <w:rFonts w:ascii="Times New Roman" w:hAnsi="Times New Roman"/>
        </w:rPr>
        <w:t>t further understands and agrees</w:t>
      </w:r>
      <w:r>
        <w:rPr>
          <w:rFonts w:ascii="Times New Roman" w:hAnsi="Times New Roman"/>
        </w:rPr>
        <w:t xml:space="preserve"> that </w:t>
      </w:r>
      <w:r w:rsidRPr="007B3934">
        <w:rPr>
          <w:rFonts w:ascii="Times New Roman" w:hAnsi="Times New Roman"/>
        </w:rPr>
        <w:t>bid amounts are entirely t</w:t>
      </w:r>
      <w:r>
        <w:rPr>
          <w:rFonts w:ascii="Times New Roman" w:hAnsi="Times New Roman"/>
        </w:rPr>
        <w:t xml:space="preserve">he responsibility of the Bidder and that the District has no responsibility for reviewing </w:t>
      </w:r>
      <w:r w:rsidRPr="007B3934">
        <w:rPr>
          <w:rFonts w:ascii="Times New Roman" w:hAnsi="Times New Roman"/>
        </w:rPr>
        <w:t xml:space="preserve">the appropriateness of any bid.  </w:t>
      </w:r>
    </w:p>
    <w:p w14:paraId="289402B5" w14:textId="77777777" w:rsidR="007B3934" w:rsidRPr="00DD48EB" w:rsidRDefault="007B3934" w:rsidP="007B3934">
      <w:pPr>
        <w:pStyle w:val="BodyText"/>
        <w:spacing w:line="240" w:lineRule="auto"/>
        <w:ind w:left="720"/>
        <w:jc w:val="left"/>
      </w:pPr>
    </w:p>
    <w:p w14:paraId="289402B6" w14:textId="77777777" w:rsidR="003438EC" w:rsidRPr="00DD48EB" w:rsidRDefault="003438EC" w:rsidP="009B1A7C">
      <w:pPr>
        <w:pStyle w:val="BodyText"/>
        <w:numPr>
          <w:ilvl w:val="0"/>
          <w:numId w:val="1"/>
        </w:numPr>
        <w:spacing w:line="240" w:lineRule="auto"/>
        <w:jc w:val="left"/>
      </w:pPr>
      <w:r w:rsidRPr="00DD48EB">
        <w:t>The Applicant has read and understands the documents provided and has soug</w:t>
      </w:r>
      <w:r w:rsidR="009B1A7C">
        <w:t>ht independent legal counsel.</w:t>
      </w:r>
    </w:p>
    <w:p w14:paraId="289402B7" w14:textId="77777777" w:rsidR="003438EC" w:rsidRPr="00DD48EB" w:rsidRDefault="003438EC" w:rsidP="009B1A7C">
      <w:pPr>
        <w:pStyle w:val="BodyText"/>
        <w:numPr>
          <w:ilvl w:val="0"/>
          <w:numId w:val="1"/>
        </w:numPr>
        <w:spacing w:line="240" w:lineRule="auto"/>
        <w:jc w:val="left"/>
      </w:pPr>
      <w:r w:rsidRPr="00DD48EB">
        <w:t>The Applicant has made its own independent decision to submit this Application and bid, if any, and is not relying upon the advice, oral representations or recommendations of the District in doing so.</w:t>
      </w:r>
    </w:p>
    <w:p w14:paraId="289402B8" w14:textId="77777777" w:rsidR="00DA4498" w:rsidRPr="00DD48EB" w:rsidRDefault="00DA4498" w:rsidP="00DA4498">
      <w:pPr>
        <w:ind w:left="720"/>
        <w:rPr>
          <w:rFonts w:ascii="Times New Roman" w:hAnsi="Times New Roman"/>
        </w:rPr>
      </w:pPr>
    </w:p>
    <w:p w14:paraId="289402B9" w14:textId="77777777" w:rsidR="003208EA" w:rsidRPr="00DD48EB" w:rsidRDefault="003208EA" w:rsidP="003208EA">
      <w:pPr>
        <w:rPr>
          <w:rFonts w:ascii="Times New Roman" w:hAnsi="Times New Roman"/>
        </w:rPr>
      </w:pPr>
    </w:p>
    <w:p w14:paraId="289402BA" w14:textId="77777777" w:rsidR="003208EA" w:rsidRPr="00DD48EB" w:rsidRDefault="003208EA" w:rsidP="003208EA">
      <w:pPr>
        <w:ind w:left="720"/>
        <w:rPr>
          <w:rFonts w:ascii="Times New Roman" w:hAnsi="Times New Roman"/>
        </w:rPr>
      </w:pPr>
      <w:r w:rsidRPr="00DD48EB">
        <w:rPr>
          <w:rFonts w:ascii="Times New Roman" w:hAnsi="Times New Roman"/>
        </w:rPr>
        <w:t>_________________________________</w:t>
      </w:r>
      <w:r w:rsidRPr="00DD48EB">
        <w:rPr>
          <w:rFonts w:ascii="Times New Roman" w:hAnsi="Times New Roman"/>
        </w:rPr>
        <w:tab/>
      </w:r>
      <w:r w:rsidRPr="00DD48EB">
        <w:rPr>
          <w:rFonts w:ascii="Times New Roman" w:hAnsi="Times New Roman"/>
        </w:rPr>
        <w:tab/>
        <w:t>__________________________</w:t>
      </w:r>
    </w:p>
    <w:p w14:paraId="289402BB" w14:textId="77777777" w:rsidR="003208EA" w:rsidRPr="00DD48EB" w:rsidRDefault="003208EA" w:rsidP="003208EA">
      <w:pPr>
        <w:ind w:left="720"/>
        <w:rPr>
          <w:rFonts w:ascii="Times New Roman" w:hAnsi="Times New Roman"/>
        </w:rPr>
      </w:pPr>
      <w:r w:rsidRPr="00DD48EB">
        <w:rPr>
          <w:rFonts w:ascii="Times New Roman" w:hAnsi="Times New Roman"/>
        </w:rPr>
        <w:t>Applicant (Entity Name)</w:t>
      </w:r>
      <w:r w:rsidRPr="00DD48EB">
        <w:rPr>
          <w:rFonts w:ascii="Times New Roman" w:hAnsi="Times New Roman"/>
        </w:rPr>
        <w:tab/>
      </w:r>
      <w:r w:rsidRPr="00DD48EB">
        <w:rPr>
          <w:rFonts w:ascii="Times New Roman" w:hAnsi="Times New Roman"/>
        </w:rPr>
        <w:tab/>
      </w:r>
      <w:r w:rsidRPr="00DD48EB">
        <w:rPr>
          <w:rFonts w:ascii="Times New Roman" w:hAnsi="Times New Roman"/>
        </w:rPr>
        <w:tab/>
      </w:r>
      <w:r w:rsidRPr="00DD48EB">
        <w:rPr>
          <w:rFonts w:ascii="Times New Roman" w:hAnsi="Times New Roman"/>
        </w:rPr>
        <w:tab/>
        <w:t>Date</w:t>
      </w:r>
    </w:p>
    <w:p w14:paraId="289402BC" w14:textId="77777777" w:rsidR="003208EA" w:rsidRPr="00DD48EB" w:rsidRDefault="003208EA" w:rsidP="003208EA">
      <w:pPr>
        <w:ind w:left="720"/>
        <w:rPr>
          <w:rFonts w:ascii="Times New Roman" w:hAnsi="Times New Roman"/>
        </w:rPr>
      </w:pPr>
    </w:p>
    <w:p w14:paraId="289402BD" w14:textId="77777777" w:rsidR="003208EA" w:rsidRPr="00DD48EB" w:rsidRDefault="003208EA" w:rsidP="003208EA">
      <w:pPr>
        <w:ind w:left="720"/>
        <w:rPr>
          <w:rFonts w:ascii="Times New Roman" w:hAnsi="Times New Roman"/>
        </w:rPr>
      </w:pPr>
      <w:r w:rsidRPr="00DD48EB">
        <w:rPr>
          <w:rFonts w:ascii="Times New Roman" w:hAnsi="Times New Roman"/>
        </w:rPr>
        <w:t>_________________________________</w:t>
      </w:r>
      <w:r w:rsidR="00D032AA">
        <w:rPr>
          <w:rFonts w:ascii="Times New Roman" w:hAnsi="Times New Roman"/>
        </w:rPr>
        <w:t xml:space="preserve"> </w:t>
      </w:r>
      <w:r w:rsidR="00D032AA">
        <w:rPr>
          <w:rFonts w:ascii="Times New Roman" w:hAnsi="Times New Roman"/>
        </w:rPr>
        <w:tab/>
      </w:r>
      <w:r w:rsidR="00D032AA">
        <w:rPr>
          <w:rFonts w:ascii="Times New Roman" w:hAnsi="Times New Roman"/>
        </w:rPr>
        <w:tab/>
        <w:t>__________________________</w:t>
      </w:r>
    </w:p>
    <w:p w14:paraId="289402BE" w14:textId="77777777" w:rsidR="00544C8E" w:rsidRDefault="00544C8E" w:rsidP="003208EA">
      <w:pPr>
        <w:ind w:left="720"/>
        <w:rPr>
          <w:rFonts w:ascii="Times New Roman" w:hAnsi="Times New Roman"/>
        </w:rPr>
      </w:pPr>
      <w:r>
        <w:rPr>
          <w:rFonts w:ascii="Times New Roman" w:hAnsi="Times New Roman"/>
        </w:rPr>
        <w:t xml:space="preserve">Name and Title of </w:t>
      </w:r>
      <w:r w:rsidR="003208EA" w:rsidRPr="00DD48EB">
        <w:rPr>
          <w:rFonts w:ascii="Times New Roman" w:hAnsi="Times New Roman"/>
        </w:rPr>
        <w:t xml:space="preserve">Authorized Representative </w:t>
      </w:r>
      <w:r>
        <w:rPr>
          <w:rFonts w:ascii="Times New Roman" w:hAnsi="Times New Roman"/>
        </w:rPr>
        <w:tab/>
        <w:t>Address of Applicant</w:t>
      </w:r>
    </w:p>
    <w:p w14:paraId="289402BF" w14:textId="77777777" w:rsidR="003208EA" w:rsidRPr="00DD48EB" w:rsidRDefault="003208EA" w:rsidP="003208EA">
      <w:pPr>
        <w:ind w:left="720"/>
        <w:rPr>
          <w:rFonts w:ascii="Times New Roman" w:hAnsi="Times New Roman"/>
        </w:rPr>
      </w:pPr>
      <w:r w:rsidRPr="00DD48EB">
        <w:rPr>
          <w:rFonts w:ascii="Times New Roman" w:hAnsi="Times New Roman"/>
        </w:rPr>
        <w:t>of Applicant</w:t>
      </w:r>
      <w:r w:rsidR="00D032AA">
        <w:rPr>
          <w:rFonts w:ascii="Times New Roman" w:hAnsi="Times New Roman"/>
        </w:rPr>
        <w:tab/>
      </w:r>
      <w:r w:rsidR="00D032AA">
        <w:rPr>
          <w:rFonts w:ascii="Times New Roman" w:hAnsi="Times New Roman"/>
        </w:rPr>
        <w:tab/>
      </w:r>
    </w:p>
    <w:p w14:paraId="289402C0" w14:textId="77777777" w:rsidR="003208EA" w:rsidRPr="00DD48EB" w:rsidRDefault="003208EA" w:rsidP="003208EA">
      <w:pPr>
        <w:ind w:left="720"/>
        <w:rPr>
          <w:rFonts w:ascii="Times New Roman" w:hAnsi="Times New Roman"/>
        </w:rPr>
      </w:pPr>
    </w:p>
    <w:p w14:paraId="289402C1" w14:textId="77777777" w:rsidR="003208EA" w:rsidRDefault="00544C8E" w:rsidP="009B729A">
      <w:pPr>
        <w:pBdr>
          <w:bottom w:val="single" w:sz="12" w:space="27" w:color="auto"/>
        </w:pBdr>
        <w:ind w:left="720"/>
        <w:rPr>
          <w:rFonts w:ascii="Times New Roman" w:hAnsi="Times New Roman"/>
        </w:rPr>
      </w:pPr>
      <w:r>
        <w:rPr>
          <w:rFonts w:ascii="Times New Roman" w:hAnsi="Times New Roman"/>
        </w:rPr>
        <w:t>__________________________________</w:t>
      </w:r>
    </w:p>
    <w:p w14:paraId="289402C2" w14:textId="77777777" w:rsidR="00544C8E" w:rsidRPr="00DD48EB" w:rsidRDefault="00544C8E" w:rsidP="009B729A">
      <w:pPr>
        <w:pBdr>
          <w:bottom w:val="single" w:sz="12" w:space="27" w:color="auto"/>
        </w:pBdr>
        <w:ind w:left="720"/>
        <w:rPr>
          <w:rFonts w:ascii="Times New Roman" w:hAnsi="Times New Roman"/>
        </w:rPr>
      </w:pPr>
      <w:r>
        <w:rPr>
          <w:rFonts w:ascii="Times New Roman" w:hAnsi="Times New Roman"/>
        </w:rPr>
        <w:t>Signature of Authorized Representative</w:t>
      </w:r>
    </w:p>
    <w:sectPr w:rsidR="00544C8E" w:rsidRPr="00DD48EB" w:rsidSect="00007CD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402C5" w14:textId="77777777" w:rsidR="003138E0" w:rsidRDefault="003138E0" w:rsidP="000E1329">
      <w:r>
        <w:separator/>
      </w:r>
    </w:p>
  </w:endnote>
  <w:endnote w:type="continuationSeparator" w:id="0">
    <w:p w14:paraId="289402C6" w14:textId="77777777" w:rsidR="003138E0" w:rsidRDefault="003138E0" w:rsidP="000E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402C9" w14:textId="77777777" w:rsidR="003138E0" w:rsidRDefault="003138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402CA" w14:textId="77777777" w:rsidR="003138E0" w:rsidRDefault="003138E0">
    <w:pPr>
      <w:pStyle w:val="Footer"/>
    </w:pPr>
    <w:r w:rsidRPr="00DD48EB">
      <w:rPr>
        <w:rFonts w:ascii="Times New Roman" w:hAnsi="Times New Roman"/>
        <w:sz w:val="20"/>
        <w:szCs w:val="20"/>
      </w:rPr>
      <w:t xml:space="preserve">Slice Contract Prequalification Application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402CC" w14:textId="77777777" w:rsidR="003138E0" w:rsidRDefault="003138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402C3" w14:textId="77777777" w:rsidR="003138E0" w:rsidRDefault="003138E0" w:rsidP="000E1329">
      <w:r>
        <w:separator/>
      </w:r>
    </w:p>
  </w:footnote>
  <w:footnote w:type="continuationSeparator" w:id="0">
    <w:p w14:paraId="289402C4" w14:textId="77777777" w:rsidR="003138E0" w:rsidRDefault="003138E0" w:rsidP="000E1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402C7" w14:textId="77777777" w:rsidR="003138E0" w:rsidRDefault="003138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402C8" w14:textId="77777777" w:rsidR="003138E0" w:rsidRDefault="003138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402CB" w14:textId="77777777" w:rsidR="003138E0" w:rsidRDefault="003138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41689"/>
    <w:multiLevelType w:val="hybridMultilevel"/>
    <w:tmpl w:val="1C5AF2B2"/>
    <w:lvl w:ilvl="0" w:tplc="B2FE44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DA"/>
    <w:rsid w:val="00007CDA"/>
    <w:rsid w:val="000245FC"/>
    <w:rsid w:val="0002673E"/>
    <w:rsid w:val="00035BA6"/>
    <w:rsid w:val="0005371B"/>
    <w:rsid w:val="0006738F"/>
    <w:rsid w:val="000815CF"/>
    <w:rsid w:val="00081D13"/>
    <w:rsid w:val="00097953"/>
    <w:rsid w:val="000E1329"/>
    <w:rsid w:val="000F154A"/>
    <w:rsid w:val="00102A35"/>
    <w:rsid w:val="00102FB4"/>
    <w:rsid w:val="001217D9"/>
    <w:rsid w:val="00130EBE"/>
    <w:rsid w:val="001417C4"/>
    <w:rsid w:val="00142BFB"/>
    <w:rsid w:val="001605D1"/>
    <w:rsid w:val="00160C77"/>
    <w:rsid w:val="0016152A"/>
    <w:rsid w:val="00162177"/>
    <w:rsid w:val="001632AA"/>
    <w:rsid w:val="001666D2"/>
    <w:rsid w:val="0016795A"/>
    <w:rsid w:val="00175F05"/>
    <w:rsid w:val="00191E64"/>
    <w:rsid w:val="001A12D5"/>
    <w:rsid w:val="001A3BCF"/>
    <w:rsid w:val="001A3EAC"/>
    <w:rsid w:val="001A7680"/>
    <w:rsid w:val="001B0F1A"/>
    <w:rsid w:val="001C05A4"/>
    <w:rsid w:val="001C6CF0"/>
    <w:rsid w:val="001E2DE5"/>
    <w:rsid w:val="00217D15"/>
    <w:rsid w:val="00225302"/>
    <w:rsid w:val="00227956"/>
    <w:rsid w:val="0024286A"/>
    <w:rsid w:val="00252FEA"/>
    <w:rsid w:val="00260D26"/>
    <w:rsid w:val="00285596"/>
    <w:rsid w:val="002A3113"/>
    <w:rsid w:val="002A5009"/>
    <w:rsid w:val="002A667D"/>
    <w:rsid w:val="002B0853"/>
    <w:rsid w:val="002B11AF"/>
    <w:rsid w:val="002B7766"/>
    <w:rsid w:val="002D50D7"/>
    <w:rsid w:val="002D572D"/>
    <w:rsid w:val="002E2DB3"/>
    <w:rsid w:val="002E61B8"/>
    <w:rsid w:val="00301B44"/>
    <w:rsid w:val="00304C78"/>
    <w:rsid w:val="003138E0"/>
    <w:rsid w:val="003208EA"/>
    <w:rsid w:val="003261FE"/>
    <w:rsid w:val="003308DD"/>
    <w:rsid w:val="003335C4"/>
    <w:rsid w:val="00335940"/>
    <w:rsid w:val="00337BF2"/>
    <w:rsid w:val="00337F5C"/>
    <w:rsid w:val="003438EC"/>
    <w:rsid w:val="003466DF"/>
    <w:rsid w:val="0035112F"/>
    <w:rsid w:val="00371E5A"/>
    <w:rsid w:val="00392E1E"/>
    <w:rsid w:val="003A6A9D"/>
    <w:rsid w:val="003C5F29"/>
    <w:rsid w:val="003D731E"/>
    <w:rsid w:val="003E57FB"/>
    <w:rsid w:val="004059FB"/>
    <w:rsid w:val="00425371"/>
    <w:rsid w:val="00426487"/>
    <w:rsid w:val="004276AD"/>
    <w:rsid w:val="00447C77"/>
    <w:rsid w:val="004609FA"/>
    <w:rsid w:val="004724BF"/>
    <w:rsid w:val="00486088"/>
    <w:rsid w:val="0049034E"/>
    <w:rsid w:val="00492E1A"/>
    <w:rsid w:val="004963FC"/>
    <w:rsid w:val="004A4CFF"/>
    <w:rsid w:val="004A4E48"/>
    <w:rsid w:val="004A7670"/>
    <w:rsid w:val="004C27E3"/>
    <w:rsid w:val="004D17BB"/>
    <w:rsid w:val="004D47B3"/>
    <w:rsid w:val="004E70FD"/>
    <w:rsid w:val="0050199F"/>
    <w:rsid w:val="00507F0C"/>
    <w:rsid w:val="005169C3"/>
    <w:rsid w:val="00526F47"/>
    <w:rsid w:val="005360B4"/>
    <w:rsid w:val="00544C8E"/>
    <w:rsid w:val="00551DB6"/>
    <w:rsid w:val="00561009"/>
    <w:rsid w:val="005C70F5"/>
    <w:rsid w:val="005D0C73"/>
    <w:rsid w:val="005E0D0C"/>
    <w:rsid w:val="0062644B"/>
    <w:rsid w:val="006305F4"/>
    <w:rsid w:val="00633E76"/>
    <w:rsid w:val="006509D5"/>
    <w:rsid w:val="0065532A"/>
    <w:rsid w:val="00690DEE"/>
    <w:rsid w:val="00694E4F"/>
    <w:rsid w:val="006A4135"/>
    <w:rsid w:val="006B3477"/>
    <w:rsid w:val="006B4EFA"/>
    <w:rsid w:val="006C6479"/>
    <w:rsid w:val="006E4273"/>
    <w:rsid w:val="00717864"/>
    <w:rsid w:val="007223F4"/>
    <w:rsid w:val="00744088"/>
    <w:rsid w:val="00744DED"/>
    <w:rsid w:val="0075283E"/>
    <w:rsid w:val="00754644"/>
    <w:rsid w:val="007571DC"/>
    <w:rsid w:val="00757AF2"/>
    <w:rsid w:val="00764012"/>
    <w:rsid w:val="007704C0"/>
    <w:rsid w:val="007711B4"/>
    <w:rsid w:val="007825C4"/>
    <w:rsid w:val="00784E54"/>
    <w:rsid w:val="007A3085"/>
    <w:rsid w:val="007B3934"/>
    <w:rsid w:val="007C2943"/>
    <w:rsid w:val="007D42BD"/>
    <w:rsid w:val="007E184D"/>
    <w:rsid w:val="007E3DE0"/>
    <w:rsid w:val="007E5347"/>
    <w:rsid w:val="007F26B4"/>
    <w:rsid w:val="007F54F6"/>
    <w:rsid w:val="00803734"/>
    <w:rsid w:val="0081136A"/>
    <w:rsid w:val="00817896"/>
    <w:rsid w:val="0082412C"/>
    <w:rsid w:val="008343C2"/>
    <w:rsid w:val="008346BC"/>
    <w:rsid w:val="00840E07"/>
    <w:rsid w:val="00842CFB"/>
    <w:rsid w:val="008430CC"/>
    <w:rsid w:val="00854F44"/>
    <w:rsid w:val="0085597C"/>
    <w:rsid w:val="008770FE"/>
    <w:rsid w:val="00885C09"/>
    <w:rsid w:val="008D7632"/>
    <w:rsid w:val="008F75CE"/>
    <w:rsid w:val="00902187"/>
    <w:rsid w:val="009208FE"/>
    <w:rsid w:val="00924996"/>
    <w:rsid w:val="0092571D"/>
    <w:rsid w:val="009278FD"/>
    <w:rsid w:val="00927AA0"/>
    <w:rsid w:val="00931DEC"/>
    <w:rsid w:val="00936D1C"/>
    <w:rsid w:val="009372C4"/>
    <w:rsid w:val="00942BC7"/>
    <w:rsid w:val="00953DBF"/>
    <w:rsid w:val="00966304"/>
    <w:rsid w:val="00983DD3"/>
    <w:rsid w:val="00991B94"/>
    <w:rsid w:val="009A6575"/>
    <w:rsid w:val="009B1A7C"/>
    <w:rsid w:val="009B729A"/>
    <w:rsid w:val="009C501D"/>
    <w:rsid w:val="009D267D"/>
    <w:rsid w:val="00A10B91"/>
    <w:rsid w:val="00A30A3E"/>
    <w:rsid w:val="00A327D5"/>
    <w:rsid w:val="00A4760B"/>
    <w:rsid w:val="00A86E79"/>
    <w:rsid w:val="00AA2873"/>
    <w:rsid w:val="00AB7ED6"/>
    <w:rsid w:val="00AD6916"/>
    <w:rsid w:val="00AF188F"/>
    <w:rsid w:val="00AF19BA"/>
    <w:rsid w:val="00AF3B74"/>
    <w:rsid w:val="00B17011"/>
    <w:rsid w:val="00B40109"/>
    <w:rsid w:val="00B43082"/>
    <w:rsid w:val="00B5629B"/>
    <w:rsid w:val="00B66A4A"/>
    <w:rsid w:val="00B67319"/>
    <w:rsid w:val="00B74CEC"/>
    <w:rsid w:val="00B849BA"/>
    <w:rsid w:val="00BA5305"/>
    <w:rsid w:val="00BB4416"/>
    <w:rsid w:val="00BD43BB"/>
    <w:rsid w:val="00C02C32"/>
    <w:rsid w:val="00C16435"/>
    <w:rsid w:val="00C2151F"/>
    <w:rsid w:val="00C35D15"/>
    <w:rsid w:val="00C546E4"/>
    <w:rsid w:val="00C63D22"/>
    <w:rsid w:val="00CA4EF0"/>
    <w:rsid w:val="00CB50A9"/>
    <w:rsid w:val="00CC580D"/>
    <w:rsid w:val="00CC5FC2"/>
    <w:rsid w:val="00CC6EC5"/>
    <w:rsid w:val="00CE4FF9"/>
    <w:rsid w:val="00D032AA"/>
    <w:rsid w:val="00D16DCA"/>
    <w:rsid w:val="00D30E4A"/>
    <w:rsid w:val="00D37D20"/>
    <w:rsid w:val="00D56B73"/>
    <w:rsid w:val="00D72599"/>
    <w:rsid w:val="00D82743"/>
    <w:rsid w:val="00D95779"/>
    <w:rsid w:val="00D97818"/>
    <w:rsid w:val="00DA14E0"/>
    <w:rsid w:val="00DA24A9"/>
    <w:rsid w:val="00DA4498"/>
    <w:rsid w:val="00DA6185"/>
    <w:rsid w:val="00DB4D17"/>
    <w:rsid w:val="00DB737C"/>
    <w:rsid w:val="00DC51FF"/>
    <w:rsid w:val="00DD48EB"/>
    <w:rsid w:val="00E07EA9"/>
    <w:rsid w:val="00E230CD"/>
    <w:rsid w:val="00E410E6"/>
    <w:rsid w:val="00E53B41"/>
    <w:rsid w:val="00E56622"/>
    <w:rsid w:val="00E67F58"/>
    <w:rsid w:val="00E82F14"/>
    <w:rsid w:val="00E90813"/>
    <w:rsid w:val="00E949D8"/>
    <w:rsid w:val="00EB2E48"/>
    <w:rsid w:val="00EE090E"/>
    <w:rsid w:val="00EE5E1A"/>
    <w:rsid w:val="00EF3C55"/>
    <w:rsid w:val="00F24ADD"/>
    <w:rsid w:val="00F33F79"/>
    <w:rsid w:val="00F5577A"/>
    <w:rsid w:val="00F74955"/>
    <w:rsid w:val="00F90DBE"/>
    <w:rsid w:val="00FB5E04"/>
    <w:rsid w:val="00FC3953"/>
    <w:rsid w:val="00FC59E7"/>
    <w:rsid w:val="00FD7424"/>
    <w:rsid w:val="00FE1AC9"/>
    <w:rsid w:val="00FE37E4"/>
    <w:rsid w:val="00FE71A3"/>
    <w:rsid w:val="00FF4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14:docId w14:val="2894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0E6"/>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CDA"/>
    <w:pPr>
      <w:ind w:left="720"/>
      <w:contextualSpacing/>
    </w:pPr>
  </w:style>
  <w:style w:type="character" w:styleId="CommentReference">
    <w:name w:val="annotation reference"/>
    <w:basedOn w:val="DefaultParagraphFont"/>
    <w:unhideWhenUsed/>
    <w:rsid w:val="00942BC7"/>
    <w:rPr>
      <w:sz w:val="16"/>
      <w:szCs w:val="16"/>
    </w:rPr>
  </w:style>
  <w:style w:type="paragraph" w:styleId="CommentText">
    <w:name w:val="annotation text"/>
    <w:basedOn w:val="Normal"/>
    <w:link w:val="CommentTextChar"/>
    <w:unhideWhenUsed/>
    <w:rsid w:val="00942BC7"/>
    <w:rPr>
      <w:sz w:val="20"/>
      <w:szCs w:val="20"/>
    </w:rPr>
  </w:style>
  <w:style w:type="character" w:customStyle="1" w:styleId="CommentTextChar">
    <w:name w:val="Comment Text Char"/>
    <w:basedOn w:val="DefaultParagraphFont"/>
    <w:link w:val="CommentText"/>
    <w:rsid w:val="00942BC7"/>
    <w:rPr>
      <w:rFonts w:ascii="Arial" w:hAnsi="Arial"/>
    </w:rPr>
  </w:style>
  <w:style w:type="paragraph" w:styleId="CommentSubject">
    <w:name w:val="annotation subject"/>
    <w:basedOn w:val="CommentText"/>
    <w:next w:val="CommentText"/>
    <w:link w:val="CommentSubjectChar"/>
    <w:uiPriority w:val="99"/>
    <w:semiHidden/>
    <w:unhideWhenUsed/>
    <w:rsid w:val="00942BC7"/>
    <w:rPr>
      <w:b/>
      <w:bCs/>
    </w:rPr>
  </w:style>
  <w:style w:type="character" w:customStyle="1" w:styleId="CommentSubjectChar">
    <w:name w:val="Comment Subject Char"/>
    <w:basedOn w:val="CommentTextChar"/>
    <w:link w:val="CommentSubject"/>
    <w:uiPriority w:val="99"/>
    <w:semiHidden/>
    <w:rsid w:val="00942BC7"/>
    <w:rPr>
      <w:rFonts w:ascii="Arial" w:hAnsi="Arial"/>
      <w:b/>
      <w:bCs/>
    </w:rPr>
  </w:style>
  <w:style w:type="paragraph" w:styleId="BalloonText">
    <w:name w:val="Balloon Text"/>
    <w:basedOn w:val="Normal"/>
    <w:link w:val="BalloonTextChar"/>
    <w:uiPriority w:val="99"/>
    <w:semiHidden/>
    <w:unhideWhenUsed/>
    <w:rsid w:val="00942BC7"/>
    <w:rPr>
      <w:rFonts w:ascii="Tahoma" w:hAnsi="Tahoma" w:cs="Tahoma"/>
      <w:sz w:val="16"/>
      <w:szCs w:val="16"/>
    </w:rPr>
  </w:style>
  <w:style w:type="character" w:customStyle="1" w:styleId="BalloonTextChar">
    <w:name w:val="Balloon Text Char"/>
    <w:basedOn w:val="DefaultParagraphFont"/>
    <w:link w:val="BalloonText"/>
    <w:uiPriority w:val="99"/>
    <w:semiHidden/>
    <w:rsid w:val="00942BC7"/>
    <w:rPr>
      <w:rFonts w:ascii="Tahoma" w:hAnsi="Tahoma" w:cs="Tahoma"/>
      <w:sz w:val="16"/>
      <w:szCs w:val="16"/>
    </w:rPr>
  </w:style>
  <w:style w:type="paragraph" w:styleId="BodyText">
    <w:name w:val="Body Text"/>
    <w:aliases w:val="bt"/>
    <w:basedOn w:val="Normal"/>
    <w:link w:val="BodyTextChar"/>
    <w:rsid w:val="007825C4"/>
    <w:pPr>
      <w:widowControl w:val="0"/>
      <w:autoSpaceDE w:val="0"/>
      <w:autoSpaceDN w:val="0"/>
      <w:adjustRightInd w:val="0"/>
      <w:spacing w:after="240" w:line="360" w:lineRule="atLeast"/>
      <w:jc w:val="both"/>
      <w:textAlignment w:val="baseline"/>
    </w:pPr>
    <w:rPr>
      <w:rFonts w:ascii="Times New Roman" w:hAnsi="Times New Roman"/>
    </w:rPr>
  </w:style>
  <w:style w:type="character" w:customStyle="1" w:styleId="BodyTextChar">
    <w:name w:val="Body Text Char"/>
    <w:aliases w:val="bt Char"/>
    <w:basedOn w:val="DefaultParagraphFont"/>
    <w:link w:val="BodyText"/>
    <w:rsid w:val="007825C4"/>
    <w:rPr>
      <w:sz w:val="24"/>
      <w:szCs w:val="24"/>
    </w:rPr>
  </w:style>
  <w:style w:type="paragraph" w:styleId="Header">
    <w:name w:val="header"/>
    <w:basedOn w:val="Normal"/>
    <w:link w:val="HeaderChar"/>
    <w:uiPriority w:val="99"/>
    <w:semiHidden/>
    <w:unhideWhenUsed/>
    <w:rsid w:val="000E1329"/>
    <w:pPr>
      <w:tabs>
        <w:tab w:val="center" w:pos="4680"/>
        <w:tab w:val="right" w:pos="9360"/>
      </w:tabs>
    </w:pPr>
  </w:style>
  <w:style w:type="character" w:customStyle="1" w:styleId="HeaderChar">
    <w:name w:val="Header Char"/>
    <w:basedOn w:val="DefaultParagraphFont"/>
    <w:link w:val="Header"/>
    <w:uiPriority w:val="99"/>
    <w:semiHidden/>
    <w:rsid w:val="000E1329"/>
    <w:rPr>
      <w:rFonts w:ascii="Arial" w:hAnsi="Arial"/>
      <w:sz w:val="24"/>
      <w:szCs w:val="24"/>
    </w:rPr>
  </w:style>
  <w:style w:type="paragraph" w:styleId="Footer">
    <w:name w:val="footer"/>
    <w:basedOn w:val="Normal"/>
    <w:link w:val="FooterChar"/>
    <w:uiPriority w:val="99"/>
    <w:unhideWhenUsed/>
    <w:rsid w:val="000E1329"/>
    <w:pPr>
      <w:tabs>
        <w:tab w:val="center" w:pos="4680"/>
        <w:tab w:val="right" w:pos="9360"/>
      </w:tabs>
    </w:pPr>
  </w:style>
  <w:style w:type="character" w:customStyle="1" w:styleId="FooterChar">
    <w:name w:val="Footer Char"/>
    <w:basedOn w:val="DefaultParagraphFont"/>
    <w:link w:val="Footer"/>
    <w:uiPriority w:val="99"/>
    <w:rsid w:val="000E1329"/>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0E6"/>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CDA"/>
    <w:pPr>
      <w:ind w:left="720"/>
      <w:contextualSpacing/>
    </w:pPr>
  </w:style>
  <w:style w:type="character" w:styleId="CommentReference">
    <w:name w:val="annotation reference"/>
    <w:basedOn w:val="DefaultParagraphFont"/>
    <w:unhideWhenUsed/>
    <w:rsid w:val="00942BC7"/>
    <w:rPr>
      <w:sz w:val="16"/>
      <w:szCs w:val="16"/>
    </w:rPr>
  </w:style>
  <w:style w:type="paragraph" w:styleId="CommentText">
    <w:name w:val="annotation text"/>
    <w:basedOn w:val="Normal"/>
    <w:link w:val="CommentTextChar"/>
    <w:unhideWhenUsed/>
    <w:rsid w:val="00942BC7"/>
    <w:rPr>
      <w:sz w:val="20"/>
      <w:szCs w:val="20"/>
    </w:rPr>
  </w:style>
  <w:style w:type="character" w:customStyle="1" w:styleId="CommentTextChar">
    <w:name w:val="Comment Text Char"/>
    <w:basedOn w:val="DefaultParagraphFont"/>
    <w:link w:val="CommentText"/>
    <w:rsid w:val="00942BC7"/>
    <w:rPr>
      <w:rFonts w:ascii="Arial" w:hAnsi="Arial"/>
    </w:rPr>
  </w:style>
  <w:style w:type="paragraph" w:styleId="CommentSubject">
    <w:name w:val="annotation subject"/>
    <w:basedOn w:val="CommentText"/>
    <w:next w:val="CommentText"/>
    <w:link w:val="CommentSubjectChar"/>
    <w:uiPriority w:val="99"/>
    <w:semiHidden/>
    <w:unhideWhenUsed/>
    <w:rsid w:val="00942BC7"/>
    <w:rPr>
      <w:b/>
      <w:bCs/>
    </w:rPr>
  </w:style>
  <w:style w:type="character" w:customStyle="1" w:styleId="CommentSubjectChar">
    <w:name w:val="Comment Subject Char"/>
    <w:basedOn w:val="CommentTextChar"/>
    <w:link w:val="CommentSubject"/>
    <w:uiPriority w:val="99"/>
    <w:semiHidden/>
    <w:rsid w:val="00942BC7"/>
    <w:rPr>
      <w:rFonts w:ascii="Arial" w:hAnsi="Arial"/>
      <w:b/>
      <w:bCs/>
    </w:rPr>
  </w:style>
  <w:style w:type="paragraph" w:styleId="BalloonText">
    <w:name w:val="Balloon Text"/>
    <w:basedOn w:val="Normal"/>
    <w:link w:val="BalloonTextChar"/>
    <w:uiPriority w:val="99"/>
    <w:semiHidden/>
    <w:unhideWhenUsed/>
    <w:rsid w:val="00942BC7"/>
    <w:rPr>
      <w:rFonts w:ascii="Tahoma" w:hAnsi="Tahoma" w:cs="Tahoma"/>
      <w:sz w:val="16"/>
      <w:szCs w:val="16"/>
    </w:rPr>
  </w:style>
  <w:style w:type="character" w:customStyle="1" w:styleId="BalloonTextChar">
    <w:name w:val="Balloon Text Char"/>
    <w:basedOn w:val="DefaultParagraphFont"/>
    <w:link w:val="BalloonText"/>
    <w:uiPriority w:val="99"/>
    <w:semiHidden/>
    <w:rsid w:val="00942BC7"/>
    <w:rPr>
      <w:rFonts w:ascii="Tahoma" w:hAnsi="Tahoma" w:cs="Tahoma"/>
      <w:sz w:val="16"/>
      <w:szCs w:val="16"/>
    </w:rPr>
  </w:style>
  <w:style w:type="paragraph" w:styleId="BodyText">
    <w:name w:val="Body Text"/>
    <w:aliases w:val="bt"/>
    <w:basedOn w:val="Normal"/>
    <w:link w:val="BodyTextChar"/>
    <w:rsid w:val="007825C4"/>
    <w:pPr>
      <w:widowControl w:val="0"/>
      <w:autoSpaceDE w:val="0"/>
      <w:autoSpaceDN w:val="0"/>
      <w:adjustRightInd w:val="0"/>
      <w:spacing w:after="240" w:line="360" w:lineRule="atLeast"/>
      <w:jc w:val="both"/>
      <w:textAlignment w:val="baseline"/>
    </w:pPr>
    <w:rPr>
      <w:rFonts w:ascii="Times New Roman" w:hAnsi="Times New Roman"/>
    </w:rPr>
  </w:style>
  <w:style w:type="character" w:customStyle="1" w:styleId="BodyTextChar">
    <w:name w:val="Body Text Char"/>
    <w:aliases w:val="bt Char"/>
    <w:basedOn w:val="DefaultParagraphFont"/>
    <w:link w:val="BodyText"/>
    <w:rsid w:val="007825C4"/>
    <w:rPr>
      <w:sz w:val="24"/>
      <w:szCs w:val="24"/>
    </w:rPr>
  </w:style>
  <w:style w:type="paragraph" w:styleId="Header">
    <w:name w:val="header"/>
    <w:basedOn w:val="Normal"/>
    <w:link w:val="HeaderChar"/>
    <w:uiPriority w:val="99"/>
    <w:semiHidden/>
    <w:unhideWhenUsed/>
    <w:rsid w:val="000E1329"/>
    <w:pPr>
      <w:tabs>
        <w:tab w:val="center" w:pos="4680"/>
        <w:tab w:val="right" w:pos="9360"/>
      </w:tabs>
    </w:pPr>
  </w:style>
  <w:style w:type="character" w:customStyle="1" w:styleId="HeaderChar">
    <w:name w:val="Header Char"/>
    <w:basedOn w:val="DefaultParagraphFont"/>
    <w:link w:val="Header"/>
    <w:uiPriority w:val="99"/>
    <w:semiHidden/>
    <w:rsid w:val="000E1329"/>
    <w:rPr>
      <w:rFonts w:ascii="Arial" w:hAnsi="Arial"/>
      <w:sz w:val="24"/>
      <w:szCs w:val="24"/>
    </w:rPr>
  </w:style>
  <w:style w:type="paragraph" w:styleId="Footer">
    <w:name w:val="footer"/>
    <w:basedOn w:val="Normal"/>
    <w:link w:val="FooterChar"/>
    <w:uiPriority w:val="99"/>
    <w:unhideWhenUsed/>
    <w:rsid w:val="000E1329"/>
    <w:pPr>
      <w:tabs>
        <w:tab w:val="center" w:pos="4680"/>
        <w:tab w:val="right" w:pos="9360"/>
      </w:tabs>
    </w:pPr>
  </w:style>
  <w:style w:type="character" w:customStyle="1" w:styleId="FooterChar">
    <w:name w:val="Footer Char"/>
    <w:basedOn w:val="DefaultParagraphFont"/>
    <w:link w:val="Footer"/>
    <w:uiPriority w:val="99"/>
    <w:rsid w:val="000E132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a464187e-1407-4233-a0f8-c00dc2faba2b">R34FU7KYSSSN-537-423</_dlc_DocId>
    <_dlc_DocIdUrl xmlns="a464187e-1407-4233-a0f8-c00dc2faba2b">
      <Url>http://pudtoday/org/legal/_layouts/15/DocIdRedir.aspx?ID=R34FU7KYSSSN-537-423</Url>
      <Description>R34FU7KYSSSN-537-423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472D9058AD72F44B4EB29417759A4DE" ma:contentTypeVersion="5" ma:contentTypeDescription="Create a new document." ma:contentTypeScope="" ma:versionID="589f36805425b3f44c8929362e601584">
  <xsd:schema xmlns:xsd="http://www.w3.org/2001/XMLSchema" xmlns:xs="http://www.w3.org/2001/XMLSchema" xmlns:p="http://schemas.microsoft.com/office/2006/metadata/properties" xmlns:ns2="a464187e-1407-4233-a0f8-c00dc2faba2b" targetNamespace="http://schemas.microsoft.com/office/2006/metadata/properties" ma:root="true" ma:fieldsID="fd56768d69d674004c6f700c406f9bb7" ns2:_="">
    <xsd:import namespace="a464187e-1407-4233-a0f8-c00dc2faba2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4187e-1407-4233-a0f8-c00dc2faba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114D6CA-ECCC-4361-BF8D-5B02B8DE416A}">
  <ds:schemaRefs>
    <ds:schemaRef ds:uri="http://purl.org/dc/terms/"/>
    <ds:schemaRef ds:uri="http://www.w3.org/XML/1998/namespace"/>
    <ds:schemaRef ds:uri="a464187e-1407-4233-a0f8-c00dc2faba2b"/>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762BCEB0-F8D0-41DB-BE16-476D9517BFB8}">
  <ds:schemaRefs>
    <ds:schemaRef ds:uri="http://schemas.microsoft.com/sharepoint/v3/contenttype/forms"/>
  </ds:schemaRefs>
</ds:datastoreItem>
</file>

<file path=customXml/itemProps3.xml><?xml version="1.0" encoding="utf-8"?>
<ds:datastoreItem xmlns:ds="http://schemas.openxmlformats.org/officeDocument/2006/customXml" ds:itemID="{E2998E2E-1253-4F16-9ECF-EDA16BBEA6D7}">
  <ds:schemaRefs>
    <ds:schemaRef ds:uri="http://schemas.microsoft.com/office/2006/metadata/longProperties"/>
  </ds:schemaRefs>
</ds:datastoreItem>
</file>

<file path=customXml/itemProps4.xml><?xml version="1.0" encoding="utf-8"?>
<ds:datastoreItem xmlns:ds="http://schemas.openxmlformats.org/officeDocument/2006/customXml" ds:itemID="{5FF3E713-D93A-4D7D-8DB0-9E1C80E7C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4187e-1407-4233-a0f8-c00dc2fab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AF584BD-4149-46D9-891E-3141716DEB5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2017-01-10T23:47:00Z</dcterms:created>
  <dcterms:modified xsi:type="dcterms:W3CDTF">2017-01-10T23:47:00Z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0x010100C472D9058AD72F44B4EB29417759A4DE</vt:lpwstr>
  </property>
  <property fmtid="{D5CDD505-2E9C-101B-9397-08002B2CF9AE}" pid="3" name="_dlc_DocIdItemGuid">
    <vt:lpwstr>9c983d53-b2ba-450d-a77c-e2454734e30e</vt:lpwstr>
  </property>
</Properties>
</file>